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21187" w14:textId="2E47DAA1" w:rsidR="00A24823" w:rsidRDefault="00A03F2C" w:rsidP="00647A92">
      <w:pPr>
        <w:spacing w:line="5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CED">
        <w:rPr>
          <w:rFonts w:ascii="Times New Roman" w:hAnsi="Times New Roman" w:hint="eastAsia"/>
          <w:b/>
          <w:sz w:val="28"/>
        </w:rPr>
        <w:t>An</w:t>
      </w:r>
      <w:r w:rsidRPr="00272CED">
        <w:rPr>
          <w:rFonts w:ascii="Times New Roman" w:hAnsi="Times New Roman"/>
          <w:b/>
          <w:sz w:val="28"/>
        </w:rPr>
        <w:t xml:space="preserve"> Overview </w:t>
      </w:r>
      <w:r w:rsidRPr="00F835ED">
        <w:rPr>
          <w:rFonts w:ascii="Times New Roman" w:hAnsi="Times New Roman" w:cs="Times New Roman" w:hint="eastAsia"/>
          <w:b/>
          <w:bCs/>
          <w:sz w:val="28"/>
          <w:szCs w:val="28"/>
        </w:rPr>
        <w:t>o</w:t>
      </w:r>
      <w:r w:rsidR="00A24823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F835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4823">
        <w:rPr>
          <w:rFonts w:ascii="Times New Roman" w:eastAsia="新細明體" w:hAnsi="Times New Roman" w:cs="Times New Roman"/>
          <w:b/>
          <w:bCs/>
          <w:sz w:val="28"/>
          <w:szCs w:val="28"/>
          <w:lang w:eastAsia="zh-TW"/>
        </w:rPr>
        <w:t>th</w:t>
      </w:r>
      <w:r w:rsidRPr="00F835ED">
        <w:rPr>
          <w:rFonts w:ascii="Times New Roman" w:hAnsi="Times New Roman" w:cs="Times New Roman" w:hint="eastAsia"/>
          <w:b/>
          <w:bCs/>
          <w:sz w:val="28"/>
          <w:szCs w:val="28"/>
        </w:rPr>
        <w:t>e Tax</w:t>
      </w:r>
      <w:r w:rsidR="00A24823">
        <w:rPr>
          <w:rFonts w:ascii="Times New Roman" w:hAnsi="Times New Roman" w:cs="Times New Roman"/>
          <w:b/>
          <w:bCs/>
          <w:sz w:val="28"/>
          <w:szCs w:val="28"/>
        </w:rPr>
        <w:t xml:space="preserve"> System </w:t>
      </w:r>
      <w:r w:rsidRPr="00F835ED">
        <w:rPr>
          <w:rFonts w:ascii="Times New Roman" w:hAnsi="Times New Roman" w:cs="Times New Roman" w:hint="eastAsia"/>
          <w:b/>
          <w:bCs/>
          <w:sz w:val="28"/>
          <w:szCs w:val="28"/>
        </w:rPr>
        <w:t>of</w:t>
      </w:r>
    </w:p>
    <w:p w14:paraId="3BD71F0A" w14:textId="159B2B5B" w:rsidR="00A24823" w:rsidRDefault="00A24823" w:rsidP="00647A92">
      <w:pPr>
        <w:spacing w:line="5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</w:t>
      </w:r>
      <w:r w:rsidRPr="00272CED">
        <w:rPr>
          <w:rFonts w:ascii="Times New Roman" w:hAnsi="Times New Roman"/>
          <w:b/>
          <w:sz w:val="28"/>
        </w:rPr>
        <w:t xml:space="preserve"> </w:t>
      </w:r>
      <w:r w:rsidR="0024176F" w:rsidRPr="00272CED">
        <w:rPr>
          <w:rFonts w:ascii="Times New Roman" w:hAnsi="Times New Roman"/>
          <w:b/>
          <w:sz w:val="28"/>
        </w:rPr>
        <w:t>Macao</w:t>
      </w:r>
      <w:r w:rsidR="00A03F2C" w:rsidRPr="00272CED">
        <w:rPr>
          <w:rFonts w:ascii="Times New Roman" w:hAnsi="Times New Roman"/>
          <w:b/>
          <w:sz w:val="28"/>
        </w:rPr>
        <w:t xml:space="preserve"> Special Administrative</w:t>
      </w:r>
      <w:r w:rsidRPr="00272CED">
        <w:rPr>
          <w:rFonts w:ascii="Times New Roman" w:hAnsi="Times New Roman"/>
          <w:b/>
          <w:sz w:val="28"/>
        </w:rPr>
        <w:t xml:space="preserve"> </w:t>
      </w:r>
      <w:r w:rsidR="00A03F2C" w:rsidRPr="00272CED">
        <w:rPr>
          <w:rFonts w:ascii="Times New Roman" w:hAnsi="Times New Roman"/>
          <w:b/>
          <w:sz w:val="28"/>
        </w:rPr>
        <w:t>Region</w:t>
      </w:r>
      <w:r w:rsidR="00A03F2C" w:rsidRPr="00272CED">
        <w:rPr>
          <w:rFonts w:ascii="Times New Roman" w:hAnsi="Times New Roman" w:hint="eastAsia"/>
          <w:b/>
          <w:sz w:val="28"/>
        </w:rPr>
        <w:t xml:space="preserve"> of</w:t>
      </w:r>
    </w:p>
    <w:p w14:paraId="46CEA8E9" w14:textId="77777777" w:rsidR="00075027" w:rsidRPr="00272CED" w:rsidRDefault="00A03F2C" w:rsidP="00647A92">
      <w:pPr>
        <w:spacing w:line="500" w:lineRule="exact"/>
        <w:jc w:val="center"/>
        <w:rPr>
          <w:rFonts w:ascii="Times New Roman" w:hAnsi="Times New Roman"/>
          <w:b/>
          <w:sz w:val="28"/>
        </w:rPr>
      </w:pPr>
      <w:r w:rsidRPr="00272CED">
        <w:rPr>
          <w:rFonts w:ascii="Times New Roman" w:hAnsi="Times New Roman" w:hint="eastAsia"/>
          <w:b/>
          <w:sz w:val="28"/>
        </w:rPr>
        <w:t>the People</w:t>
      </w:r>
      <w:r w:rsidRPr="00272CED">
        <w:rPr>
          <w:rFonts w:ascii="Times New Roman" w:hAnsi="Times New Roman"/>
          <w:b/>
          <w:sz w:val="28"/>
        </w:rPr>
        <w:t>’</w:t>
      </w:r>
      <w:r w:rsidRPr="00272CED">
        <w:rPr>
          <w:rFonts w:ascii="Times New Roman" w:hAnsi="Times New Roman" w:hint="eastAsia"/>
          <w:b/>
          <w:sz w:val="28"/>
        </w:rPr>
        <w:t>s Republic of China</w:t>
      </w:r>
    </w:p>
    <w:p w14:paraId="0132CA2A" w14:textId="77777777" w:rsidR="00075027" w:rsidRPr="00272CED" w:rsidRDefault="00075027" w:rsidP="00647A92">
      <w:pPr>
        <w:spacing w:line="500" w:lineRule="exact"/>
        <w:rPr>
          <w:rFonts w:ascii="Times New Roman" w:hAnsi="Times New Roman"/>
          <w:sz w:val="28"/>
        </w:rPr>
      </w:pPr>
    </w:p>
    <w:p w14:paraId="148266BB" w14:textId="77777777" w:rsidR="00075027" w:rsidRPr="00272CED" w:rsidRDefault="00A03F2C">
      <w:pPr>
        <w:pStyle w:val="2"/>
        <w:spacing w:before="0" w:beforeAutospacing="0" w:after="0" w:afterAutospacing="0" w:line="292" w:lineRule="atLeast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>Ⅰ.</w:t>
      </w:r>
      <w:r w:rsidRPr="00272CED">
        <w:rPr>
          <w:rFonts w:ascii="Times New Roman" w:hAnsi="Times New Roman" w:hint="eastAsia"/>
          <w:sz w:val="28"/>
        </w:rPr>
        <w:t xml:space="preserve"> </w:t>
      </w:r>
      <w:r w:rsidRPr="00272CED">
        <w:rPr>
          <w:rFonts w:ascii="Times New Roman" w:hAnsi="Times New Roman"/>
          <w:sz w:val="28"/>
        </w:rPr>
        <w:t>Jurisdiction Background</w:t>
      </w:r>
    </w:p>
    <w:p w14:paraId="69ABD39F" w14:textId="71ED3D7A" w:rsidR="00FE3760" w:rsidRPr="00272CED" w:rsidRDefault="0024176F" w:rsidP="00272CED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>Macao</w:t>
      </w:r>
      <w:r w:rsidR="00015083" w:rsidRPr="00792974">
        <w:rPr>
          <w:rFonts w:ascii="Times New Roman" w:eastAsia="SimSun" w:hAnsi="Times New Roman" w:cs="Times New Roman"/>
          <w:sz w:val="28"/>
          <w:szCs w:val="28"/>
        </w:rPr>
        <w:t>, a</w:t>
      </w:r>
      <w:r w:rsidR="00015083" w:rsidRPr="00272CED">
        <w:rPr>
          <w:rFonts w:ascii="Times New Roman" w:hAnsi="Times New Roman"/>
          <w:sz w:val="28"/>
        </w:rPr>
        <w:t xml:space="preserve"> Special Administrative Region </w:t>
      </w:r>
      <w:r w:rsidR="00015083" w:rsidRPr="00792974">
        <w:rPr>
          <w:rFonts w:ascii="Times New Roman" w:eastAsia="SimSun" w:hAnsi="Times New Roman" w:cs="Times New Roman"/>
          <w:sz w:val="28"/>
          <w:szCs w:val="28"/>
        </w:rPr>
        <w:t>under the sovereignty</w:t>
      </w:r>
      <w:r w:rsidR="00015083" w:rsidRPr="00272CED">
        <w:rPr>
          <w:rFonts w:ascii="Times New Roman" w:hAnsi="Times New Roman"/>
          <w:sz w:val="28"/>
        </w:rPr>
        <w:t xml:space="preserve"> of</w:t>
      </w:r>
      <w:r w:rsidR="00792974" w:rsidRPr="00272CED">
        <w:rPr>
          <w:rFonts w:ascii="Times New Roman" w:hAnsi="Times New Roman"/>
          <w:sz w:val="28"/>
        </w:rPr>
        <w:t xml:space="preserve"> </w:t>
      </w:r>
      <w:r w:rsidR="00015083" w:rsidRPr="00272CED">
        <w:rPr>
          <w:rFonts w:ascii="Times New Roman" w:hAnsi="Times New Roman"/>
          <w:sz w:val="28"/>
        </w:rPr>
        <w:t>the People’s Republic of China</w:t>
      </w:r>
      <w:r w:rsidR="00015083" w:rsidRPr="00792974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7C002E">
        <w:rPr>
          <w:rFonts w:ascii="Times New Roman" w:eastAsia="SimSun" w:hAnsi="Times New Roman" w:cs="Times New Roman"/>
          <w:sz w:val="28"/>
          <w:szCs w:val="28"/>
        </w:rPr>
        <w:t>(hereinafter: M</w:t>
      </w:r>
      <w:r>
        <w:rPr>
          <w:rFonts w:ascii="Times New Roman" w:eastAsia="SimSun" w:hAnsi="Times New Roman" w:cs="Times New Roman"/>
          <w:sz w:val="28"/>
          <w:szCs w:val="28"/>
        </w:rPr>
        <w:t>SAR</w:t>
      </w:r>
      <w:r w:rsidRPr="007C002E">
        <w:rPr>
          <w:rFonts w:ascii="Times New Roman" w:eastAsia="SimSun" w:hAnsi="Times New Roman" w:cs="Times New Roman"/>
          <w:sz w:val="28"/>
          <w:szCs w:val="28"/>
        </w:rPr>
        <w:t>)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015083" w:rsidRPr="00792974">
        <w:rPr>
          <w:rFonts w:ascii="Times New Roman" w:eastAsia="SimSun" w:hAnsi="Times New Roman" w:cs="Times New Roman"/>
          <w:sz w:val="28"/>
          <w:szCs w:val="28"/>
        </w:rPr>
        <w:t>is situated in the southern coast of China, on</w:t>
      </w:r>
      <w:r w:rsidR="0079297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015083" w:rsidRPr="00792974">
        <w:rPr>
          <w:rFonts w:ascii="Times New Roman" w:eastAsia="SimSun" w:hAnsi="Times New Roman" w:cs="Times New Roman"/>
          <w:sz w:val="28"/>
          <w:szCs w:val="28"/>
        </w:rPr>
        <w:t>the western side</w:t>
      </w:r>
      <w:r w:rsidR="00015083" w:rsidRPr="00272CED">
        <w:rPr>
          <w:rFonts w:ascii="Times New Roman" w:hAnsi="Times New Roman"/>
          <w:sz w:val="28"/>
        </w:rPr>
        <w:t xml:space="preserve"> of the Pearl River </w:t>
      </w:r>
      <w:r w:rsidR="00015083" w:rsidRPr="00792974">
        <w:rPr>
          <w:rFonts w:ascii="Times New Roman" w:eastAsia="SimSun" w:hAnsi="Times New Roman" w:cs="Times New Roman"/>
          <w:sz w:val="28"/>
          <w:szCs w:val="28"/>
        </w:rPr>
        <w:t xml:space="preserve">delta. </w:t>
      </w:r>
      <w:r>
        <w:rPr>
          <w:rFonts w:ascii="Times New Roman" w:eastAsia="SimSun" w:hAnsi="Times New Roman" w:cs="Times New Roman"/>
          <w:sz w:val="28"/>
          <w:szCs w:val="28"/>
        </w:rPr>
        <w:t>MSAR</w:t>
      </w:r>
      <w:r w:rsidR="00015083" w:rsidRPr="00792974">
        <w:rPr>
          <w:rFonts w:ascii="Times New Roman" w:eastAsia="SimSun" w:hAnsi="Times New Roman" w:cs="Times New Roman"/>
          <w:sz w:val="28"/>
          <w:szCs w:val="28"/>
        </w:rPr>
        <w:t xml:space="preserve"> consists of a peninsula </w:t>
      </w:r>
      <w:r w:rsidR="00015083" w:rsidRPr="00272CED">
        <w:rPr>
          <w:rFonts w:ascii="Times New Roman" w:hAnsi="Times New Roman"/>
          <w:sz w:val="28"/>
        </w:rPr>
        <w:t>bordering</w:t>
      </w:r>
      <w:r w:rsidR="00792974" w:rsidRPr="00272CED">
        <w:rPr>
          <w:rFonts w:ascii="Times New Roman" w:hAnsi="Times New Roman"/>
          <w:sz w:val="28"/>
        </w:rPr>
        <w:t xml:space="preserve"> </w:t>
      </w:r>
      <w:r w:rsidR="00015083" w:rsidRPr="00792974">
        <w:rPr>
          <w:rFonts w:ascii="Times New Roman" w:eastAsia="SimSun" w:hAnsi="Times New Roman" w:cs="Times New Roman"/>
          <w:sz w:val="28"/>
          <w:szCs w:val="28"/>
        </w:rPr>
        <w:t>the</w:t>
      </w:r>
      <w:r w:rsidR="00015083" w:rsidRPr="00272CED">
        <w:rPr>
          <w:rFonts w:ascii="Times New Roman" w:hAnsi="Times New Roman"/>
          <w:sz w:val="28"/>
        </w:rPr>
        <w:t xml:space="preserve"> Guangdong </w:t>
      </w:r>
      <w:r w:rsidR="00015083" w:rsidRPr="00792974">
        <w:rPr>
          <w:rFonts w:ascii="Times New Roman" w:eastAsia="SimSun" w:hAnsi="Times New Roman" w:cs="Times New Roman"/>
          <w:sz w:val="28"/>
          <w:szCs w:val="28"/>
        </w:rPr>
        <w:t xml:space="preserve">province and </w:t>
      </w:r>
      <w:r w:rsidR="00015083" w:rsidRPr="00272CED">
        <w:rPr>
          <w:rFonts w:ascii="Times New Roman" w:hAnsi="Times New Roman"/>
          <w:sz w:val="28"/>
        </w:rPr>
        <w:t xml:space="preserve">two islands </w:t>
      </w:r>
      <w:r w:rsidR="007508BD" w:rsidRPr="00272CED">
        <w:rPr>
          <w:rFonts w:ascii="Times New Roman" w:hAnsi="Times New Roman"/>
          <w:sz w:val="28"/>
        </w:rPr>
        <w:t xml:space="preserve">of Taipa and </w:t>
      </w:r>
      <w:proofErr w:type="spellStart"/>
      <w:r w:rsidR="007508BD" w:rsidRPr="00272CED">
        <w:rPr>
          <w:rFonts w:ascii="Times New Roman" w:hAnsi="Times New Roman"/>
          <w:sz w:val="28"/>
        </w:rPr>
        <w:t>Coloane</w:t>
      </w:r>
      <w:proofErr w:type="spellEnd"/>
      <w:r w:rsidR="00015083" w:rsidRPr="00792974">
        <w:rPr>
          <w:rFonts w:ascii="Times New Roman" w:eastAsia="SimSun" w:hAnsi="Times New Roman" w:cs="Times New Roman"/>
          <w:sz w:val="28"/>
          <w:szCs w:val="28"/>
        </w:rPr>
        <w:t xml:space="preserve"> which</w:t>
      </w:r>
      <w:r w:rsidR="0079297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015083" w:rsidRPr="00792974">
        <w:rPr>
          <w:rFonts w:ascii="Times New Roman" w:eastAsia="SimSun" w:hAnsi="Times New Roman" w:cs="Times New Roman"/>
          <w:sz w:val="28"/>
          <w:szCs w:val="28"/>
        </w:rPr>
        <w:t>are now connected by an area of land reclaimed from the sea (</w:t>
      </w:r>
      <w:proofErr w:type="spellStart"/>
      <w:r w:rsidR="00015083" w:rsidRPr="00792974">
        <w:rPr>
          <w:rFonts w:ascii="Times New Roman" w:eastAsia="SimSun" w:hAnsi="Times New Roman" w:cs="Times New Roman"/>
          <w:sz w:val="28"/>
          <w:szCs w:val="28"/>
        </w:rPr>
        <w:t>Cotai</w:t>
      </w:r>
      <w:proofErr w:type="spellEnd"/>
      <w:r w:rsidR="00015083" w:rsidRPr="00792974">
        <w:rPr>
          <w:rFonts w:ascii="Times New Roman" w:eastAsia="SimSun" w:hAnsi="Times New Roman" w:cs="Times New Roman"/>
          <w:sz w:val="28"/>
          <w:szCs w:val="28"/>
        </w:rPr>
        <w:t>). The</w:t>
      </w:r>
      <w:r w:rsidR="0079297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015083" w:rsidRPr="00792974">
        <w:rPr>
          <w:rFonts w:ascii="Times New Roman" w:eastAsia="SimSun" w:hAnsi="Times New Roman" w:cs="Times New Roman"/>
          <w:sz w:val="28"/>
          <w:szCs w:val="28"/>
        </w:rPr>
        <w:t>island area is linked</w:t>
      </w:r>
      <w:r w:rsidR="00015083" w:rsidRPr="00272CED">
        <w:rPr>
          <w:rFonts w:ascii="Times New Roman" w:hAnsi="Times New Roman"/>
          <w:sz w:val="28"/>
        </w:rPr>
        <w:t xml:space="preserve"> to </w:t>
      </w:r>
      <w:r w:rsidR="00015083" w:rsidRPr="00792974">
        <w:rPr>
          <w:rFonts w:ascii="Times New Roman" w:eastAsia="SimSun" w:hAnsi="Times New Roman" w:cs="Times New Roman"/>
          <w:sz w:val="28"/>
          <w:szCs w:val="28"/>
        </w:rPr>
        <w:t xml:space="preserve">the mainland peninsula by </w:t>
      </w:r>
      <w:r w:rsidR="007508BD">
        <w:rPr>
          <w:rFonts w:ascii="Times New Roman" w:eastAsia="SimSun" w:hAnsi="Times New Roman" w:cs="Times New Roman"/>
          <w:sz w:val="28"/>
          <w:szCs w:val="28"/>
        </w:rPr>
        <w:t>four</w:t>
      </w:r>
      <w:r w:rsidR="00015083" w:rsidRPr="00792974">
        <w:rPr>
          <w:rFonts w:ascii="Times New Roman" w:eastAsia="SimSun" w:hAnsi="Times New Roman" w:cs="Times New Roman"/>
          <w:sz w:val="28"/>
          <w:szCs w:val="28"/>
        </w:rPr>
        <w:t xml:space="preserve"> bridges. </w:t>
      </w:r>
      <w:r>
        <w:rPr>
          <w:rFonts w:ascii="Times New Roman" w:eastAsia="SimSun" w:hAnsi="Times New Roman" w:cs="Times New Roman"/>
          <w:sz w:val="28"/>
          <w:szCs w:val="28"/>
        </w:rPr>
        <w:t>MSAR</w:t>
      </w:r>
      <w:r w:rsidR="00015083" w:rsidRPr="00272CED">
        <w:rPr>
          <w:rFonts w:ascii="Times New Roman" w:hAnsi="Times New Roman"/>
          <w:sz w:val="28"/>
        </w:rPr>
        <w:t xml:space="preserve"> has</w:t>
      </w:r>
      <w:r w:rsidR="00792974" w:rsidRPr="00272CED">
        <w:rPr>
          <w:rFonts w:ascii="Times New Roman" w:hAnsi="Times New Roman"/>
          <w:sz w:val="28"/>
        </w:rPr>
        <w:t xml:space="preserve"> </w:t>
      </w:r>
      <w:r w:rsidR="00015083" w:rsidRPr="00792974">
        <w:rPr>
          <w:rFonts w:ascii="Times New Roman" w:eastAsia="SimSun" w:hAnsi="Times New Roman" w:cs="Times New Roman"/>
          <w:sz w:val="28"/>
          <w:szCs w:val="28"/>
        </w:rPr>
        <w:t>an</w:t>
      </w:r>
      <w:r w:rsidR="00015083" w:rsidRPr="00272CED">
        <w:rPr>
          <w:rFonts w:ascii="Times New Roman" w:hAnsi="Times New Roman"/>
          <w:sz w:val="28"/>
        </w:rPr>
        <w:t xml:space="preserve"> area </w:t>
      </w:r>
      <w:r w:rsidR="00015083" w:rsidRPr="00792974">
        <w:rPr>
          <w:rFonts w:ascii="Times New Roman" w:eastAsia="SimSun" w:hAnsi="Times New Roman" w:cs="Times New Roman"/>
          <w:sz w:val="28"/>
          <w:szCs w:val="28"/>
        </w:rPr>
        <w:t>of approximately</w:t>
      </w:r>
      <w:r w:rsidR="00015083" w:rsidRPr="00272CED">
        <w:rPr>
          <w:rFonts w:ascii="Times New Roman" w:hAnsi="Times New Roman"/>
          <w:sz w:val="28"/>
        </w:rPr>
        <w:t xml:space="preserve"> </w:t>
      </w:r>
      <w:r w:rsidR="007508BD" w:rsidRPr="00272CED">
        <w:rPr>
          <w:rFonts w:ascii="Times New Roman" w:hAnsi="Times New Roman"/>
          <w:sz w:val="28"/>
        </w:rPr>
        <w:t>33.3</w:t>
      </w:r>
      <w:r w:rsidR="00015083" w:rsidRPr="00272CED">
        <w:rPr>
          <w:rFonts w:ascii="Times New Roman" w:hAnsi="Times New Roman"/>
          <w:sz w:val="28"/>
        </w:rPr>
        <w:t xml:space="preserve"> square </w:t>
      </w:r>
      <w:proofErr w:type="spellStart"/>
      <w:r w:rsidR="00015083" w:rsidRPr="00792974">
        <w:rPr>
          <w:rFonts w:ascii="Times New Roman" w:eastAsia="SimSun" w:hAnsi="Times New Roman" w:cs="Times New Roman"/>
          <w:sz w:val="28"/>
          <w:szCs w:val="28"/>
        </w:rPr>
        <w:t>kilometres</w:t>
      </w:r>
      <w:proofErr w:type="spellEnd"/>
      <w:r w:rsidR="00015083" w:rsidRPr="00792974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FE3760">
        <w:rPr>
          <w:rFonts w:ascii="Times New Roman" w:eastAsia="SimSun" w:hAnsi="Times New Roman" w:cs="Times New Roman"/>
          <w:sz w:val="28"/>
          <w:szCs w:val="28"/>
        </w:rPr>
        <w:t xml:space="preserve">and </w:t>
      </w:r>
      <w:r w:rsidR="00F371A6">
        <w:rPr>
          <w:rFonts w:ascii="Times New Roman" w:eastAsia="SimSun" w:hAnsi="Times New Roman" w:cs="Times New Roman"/>
          <w:sz w:val="28"/>
          <w:szCs w:val="28"/>
        </w:rPr>
        <w:t xml:space="preserve">is </w:t>
      </w:r>
      <w:r w:rsidR="00015083" w:rsidRPr="00792974">
        <w:rPr>
          <w:rFonts w:ascii="Times New Roman" w:eastAsia="SimSun" w:hAnsi="Times New Roman" w:cs="Times New Roman"/>
          <w:sz w:val="28"/>
          <w:szCs w:val="28"/>
        </w:rPr>
        <w:t xml:space="preserve">almost entirely </w:t>
      </w:r>
      <w:r w:rsidR="007508BD">
        <w:rPr>
          <w:rFonts w:ascii="Times New Roman" w:eastAsia="SimSun" w:hAnsi="Times New Roman" w:cs="Times New Roman"/>
          <w:sz w:val="28"/>
          <w:szCs w:val="28"/>
        </w:rPr>
        <w:t>urbanized.</w:t>
      </w:r>
      <w:r w:rsidR="00015083" w:rsidRPr="00272CED">
        <w:rPr>
          <w:rFonts w:ascii="Times New Roman" w:hAnsi="Times New Roman"/>
          <w:sz w:val="28"/>
        </w:rPr>
        <w:t xml:space="preserve"> Chinese and Portuguese are the </w:t>
      </w:r>
      <w:r w:rsidR="00015083" w:rsidRPr="00792974">
        <w:rPr>
          <w:rFonts w:ascii="Times New Roman" w:eastAsia="SimSun" w:hAnsi="Times New Roman" w:cs="Times New Roman"/>
          <w:sz w:val="28"/>
          <w:szCs w:val="28"/>
        </w:rPr>
        <w:t xml:space="preserve">two </w:t>
      </w:r>
      <w:r w:rsidR="00015083" w:rsidRPr="00272CED">
        <w:rPr>
          <w:rFonts w:ascii="Times New Roman" w:hAnsi="Times New Roman"/>
          <w:sz w:val="28"/>
        </w:rPr>
        <w:t>official</w:t>
      </w:r>
      <w:r w:rsidR="00792974" w:rsidRPr="00272CED">
        <w:rPr>
          <w:rFonts w:ascii="Times New Roman" w:hAnsi="Times New Roman"/>
          <w:sz w:val="28"/>
        </w:rPr>
        <w:t xml:space="preserve"> </w:t>
      </w:r>
      <w:r w:rsidR="00015083" w:rsidRPr="00272CED">
        <w:rPr>
          <w:rFonts w:ascii="Times New Roman" w:hAnsi="Times New Roman"/>
          <w:sz w:val="28"/>
        </w:rPr>
        <w:t>languages</w:t>
      </w:r>
      <w:r w:rsidR="007508BD">
        <w:rPr>
          <w:rFonts w:ascii="Times New Roman" w:eastAsia="SimSun" w:hAnsi="Times New Roman" w:cs="Times New Roman"/>
          <w:sz w:val="28"/>
          <w:szCs w:val="28"/>
        </w:rPr>
        <w:t>.</w:t>
      </w:r>
      <w:r w:rsidR="007508BD"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="007508BD">
        <w:rPr>
          <w:rFonts w:ascii="Times New Roman" w:hAnsi="Times New Roman" w:cs="Times New Roman"/>
          <w:sz w:val="28"/>
          <w:szCs w:val="28"/>
        </w:rPr>
        <w:t>M</w:t>
      </w:r>
      <w:r w:rsidR="007508BD" w:rsidRPr="00F835ED">
        <w:rPr>
          <w:rFonts w:ascii="Times New Roman" w:hAnsi="Times New Roman" w:cs="Times New Roman"/>
          <w:sz w:val="28"/>
          <w:szCs w:val="28"/>
        </w:rPr>
        <w:t>ore</w:t>
      </w:r>
      <w:r w:rsidR="007508BD" w:rsidRPr="00272CED">
        <w:rPr>
          <w:rFonts w:ascii="Times New Roman" w:hAnsi="Times New Roman"/>
          <w:sz w:val="28"/>
        </w:rPr>
        <w:t xml:space="preserve"> than 81</w:t>
      </w:r>
      <w:r w:rsidR="007508BD" w:rsidRPr="00272CED">
        <w:rPr>
          <w:rFonts w:ascii="Times New Roman" w:hAnsi="Times New Roman" w:hint="eastAsia"/>
          <w:sz w:val="28"/>
        </w:rPr>
        <w:t xml:space="preserve">% of </w:t>
      </w:r>
      <w:r w:rsidR="007508BD" w:rsidRPr="00272CED">
        <w:rPr>
          <w:rFonts w:ascii="Times New Roman" w:hAnsi="Times New Roman"/>
          <w:sz w:val="28"/>
        </w:rPr>
        <w:t>the population speak Cantonese</w:t>
      </w:r>
      <w:r w:rsidR="007508BD">
        <w:rPr>
          <w:rFonts w:ascii="Times New Roman" w:hAnsi="Times New Roman" w:cs="Times New Roman"/>
          <w:sz w:val="28"/>
          <w:szCs w:val="28"/>
        </w:rPr>
        <w:t>,</w:t>
      </w:r>
      <w:r w:rsidR="007508BD"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="007508BD">
        <w:rPr>
          <w:rFonts w:ascii="Times New Roman" w:hAnsi="Times New Roman" w:cs="Times New Roman"/>
          <w:sz w:val="28"/>
          <w:szCs w:val="28"/>
        </w:rPr>
        <w:t>while</w:t>
      </w:r>
      <w:r w:rsidR="007508BD" w:rsidRPr="00272CED">
        <w:rPr>
          <w:rFonts w:ascii="Times New Roman" w:hAnsi="Times New Roman"/>
          <w:sz w:val="28"/>
        </w:rPr>
        <w:t xml:space="preserve"> Portuguese is spoken by about 2.3</w:t>
      </w:r>
      <w:r w:rsidR="007508BD" w:rsidRPr="00272CED">
        <w:rPr>
          <w:rFonts w:ascii="Times New Roman" w:hAnsi="Times New Roman" w:hint="eastAsia"/>
          <w:sz w:val="28"/>
        </w:rPr>
        <w:t>% of</w:t>
      </w:r>
      <w:r w:rsidR="007508BD" w:rsidRPr="00272CED">
        <w:rPr>
          <w:rFonts w:ascii="Times New Roman" w:hAnsi="Times New Roman"/>
          <w:sz w:val="28"/>
        </w:rPr>
        <w:t xml:space="preserve"> the population. Putonghua and English are spoken by 45</w:t>
      </w:r>
      <w:r w:rsidR="007508BD" w:rsidRPr="00272CED">
        <w:rPr>
          <w:rFonts w:ascii="Times New Roman" w:hAnsi="Times New Roman" w:hint="eastAsia"/>
          <w:sz w:val="28"/>
        </w:rPr>
        <w:t>%</w:t>
      </w:r>
      <w:r w:rsidR="007508BD" w:rsidRPr="00272CED">
        <w:rPr>
          <w:rFonts w:ascii="Times New Roman" w:hAnsi="Times New Roman"/>
          <w:sz w:val="28"/>
        </w:rPr>
        <w:t xml:space="preserve"> </w:t>
      </w:r>
      <w:r w:rsidR="007508BD" w:rsidRPr="00272CED">
        <w:rPr>
          <w:rFonts w:ascii="Times New Roman" w:hAnsi="Times New Roman" w:hint="eastAsia"/>
          <w:sz w:val="28"/>
        </w:rPr>
        <w:t xml:space="preserve">of </w:t>
      </w:r>
      <w:r w:rsidR="007508BD" w:rsidRPr="00272CED">
        <w:rPr>
          <w:rFonts w:ascii="Times New Roman" w:hAnsi="Times New Roman"/>
          <w:sz w:val="28"/>
        </w:rPr>
        <w:t xml:space="preserve">and 22.7 </w:t>
      </w:r>
      <w:r w:rsidR="007508BD" w:rsidRPr="00272CED">
        <w:rPr>
          <w:rFonts w:ascii="Times New Roman" w:hAnsi="Times New Roman" w:hint="eastAsia"/>
          <w:sz w:val="28"/>
        </w:rPr>
        <w:t>% of</w:t>
      </w:r>
      <w:r w:rsidR="007508BD" w:rsidRPr="00272CED">
        <w:rPr>
          <w:rFonts w:ascii="Times New Roman" w:hAnsi="Times New Roman"/>
          <w:sz w:val="28"/>
        </w:rPr>
        <w:t xml:space="preserve"> the population, respectively.</w:t>
      </w:r>
    </w:p>
    <w:p w14:paraId="7FE26F3C" w14:textId="77777777" w:rsidR="00FE3760" w:rsidRPr="00272CED" w:rsidRDefault="00FE3760" w:rsidP="00272CED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14:paraId="263BC7A3" w14:textId="13DD648A" w:rsidR="002E0C98" w:rsidRDefault="00015083" w:rsidP="00552FB1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</w:rPr>
      </w:pPr>
      <w:r w:rsidRPr="00792974">
        <w:rPr>
          <w:rFonts w:ascii="Times New Roman" w:eastAsia="SimSun" w:hAnsi="Times New Roman" w:cs="Times New Roman"/>
          <w:sz w:val="28"/>
          <w:szCs w:val="28"/>
        </w:rPr>
        <w:t>The</w:t>
      </w:r>
      <w:r w:rsidR="0079297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92974">
        <w:rPr>
          <w:rFonts w:ascii="Times New Roman" w:eastAsia="SimSun" w:hAnsi="Times New Roman" w:cs="Times New Roman"/>
          <w:sz w:val="28"/>
          <w:szCs w:val="28"/>
        </w:rPr>
        <w:t xml:space="preserve">People’s Republic of China resumed the exercise of sovereignty over </w:t>
      </w:r>
      <w:r w:rsidR="0024176F">
        <w:rPr>
          <w:rFonts w:ascii="Times New Roman" w:eastAsia="SimSun" w:hAnsi="Times New Roman" w:cs="Times New Roman"/>
          <w:sz w:val="28"/>
          <w:szCs w:val="28"/>
        </w:rPr>
        <w:t>MSAR</w:t>
      </w:r>
      <w:r w:rsidR="00FB612A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92974">
        <w:rPr>
          <w:rFonts w:ascii="Times New Roman" w:eastAsia="SimSun" w:hAnsi="Times New Roman" w:cs="Times New Roman"/>
          <w:sz w:val="28"/>
          <w:szCs w:val="28"/>
        </w:rPr>
        <w:t>on 20 December 1999.</w:t>
      </w:r>
      <w:r w:rsidR="002E0C98" w:rsidRPr="002E0C98">
        <w:rPr>
          <w:rFonts w:ascii="Times New Roman" w:eastAsia="SimSun" w:hAnsi="Times New Roman" w:cs="Times New Roman"/>
          <w:sz w:val="28"/>
          <w:szCs w:val="28"/>
        </w:rPr>
        <w:t xml:space="preserve"> The fundamental principles concerning </w:t>
      </w:r>
      <w:r w:rsidR="0024176F">
        <w:rPr>
          <w:rFonts w:ascii="Times New Roman" w:eastAsia="SimSun" w:hAnsi="Times New Roman" w:cs="Times New Roman"/>
          <w:sz w:val="28"/>
          <w:szCs w:val="28"/>
        </w:rPr>
        <w:t>MSAR</w:t>
      </w:r>
      <w:r w:rsidR="002E0C98" w:rsidRPr="002E0C98">
        <w:rPr>
          <w:rFonts w:ascii="Times New Roman" w:eastAsia="SimSun" w:hAnsi="Times New Roman" w:cs="Times New Roman"/>
          <w:sz w:val="28"/>
          <w:szCs w:val="28"/>
        </w:rPr>
        <w:t>’s autonomous status,</w:t>
      </w:r>
      <w:r w:rsidR="002E0C9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2E0C98" w:rsidRPr="002E0C98">
        <w:rPr>
          <w:rFonts w:ascii="Times New Roman" w:eastAsia="SimSun" w:hAnsi="Times New Roman" w:cs="Times New Roman"/>
          <w:sz w:val="28"/>
          <w:szCs w:val="28"/>
        </w:rPr>
        <w:t>its relationship with the Central People’s Government, the political structure</w:t>
      </w:r>
      <w:r w:rsidR="002E0C9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2E0C98" w:rsidRPr="002E0C98">
        <w:rPr>
          <w:rFonts w:ascii="Times New Roman" w:eastAsia="SimSun" w:hAnsi="Times New Roman" w:cs="Times New Roman"/>
          <w:sz w:val="28"/>
          <w:szCs w:val="28"/>
        </w:rPr>
        <w:t>and the institutional framework, as well as the fundamental rights and duties</w:t>
      </w:r>
      <w:r w:rsidR="002E0C9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2E0C98" w:rsidRPr="002E0C98">
        <w:rPr>
          <w:rFonts w:ascii="Times New Roman" w:eastAsia="SimSun" w:hAnsi="Times New Roman" w:cs="Times New Roman"/>
          <w:sz w:val="28"/>
          <w:szCs w:val="28"/>
        </w:rPr>
        <w:t xml:space="preserve">of </w:t>
      </w:r>
      <w:r w:rsidR="0024176F">
        <w:rPr>
          <w:rFonts w:ascii="Times New Roman" w:eastAsia="SimSun" w:hAnsi="Times New Roman" w:cs="Times New Roman"/>
          <w:sz w:val="28"/>
          <w:szCs w:val="28"/>
        </w:rPr>
        <w:t>MSAR</w:t>
      </w:r>
      <w:r w:rsidR="002E0C98" w:rsidRPr="002E0C98">
        <w:rPr>
          <w:rFonts w:ascii="Times New Roman" w:eastAsia="SimSun" w:hAnsi="Times New Roman" w:cs="Times New Roman"/>
          <w:sz w:val="28"/>
          <w:szCs w:val="28"/>
        </w:rPr>
        <w:t xml:space="preserve">’s residents are contained in </w:t>
      </w:r>
      <w:r w:rsidR="002E0C98" w:rsidRPr="002E0C98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the </w:t>
      </w:r>
      <w:r w:rsidR="0024176F">
        <w:rPr>
          <w:rFonts w:ascii="Times New Roman" w:eastAsia="SimSun" w:hAnsi="Times New Roman" w:cs="Times New Roman"/>
          <w:sz w:val="28"/>
          <w:szCs w:val="28"/>
        </w:rPr>
        <w:t xml:space="preserve">Macao Special Administrative Region </w:t>
      </w:r>
      <w:r w:rsidR="002E0C98" w:rsidRPr="002E0C98">
        <w:rPr>
          <w:rFonts w:ascii="Times New Roman" w:eastAsia="SimSun" w:hAnsi="Times New Roman" w:cs="Times New Roman"/>
          <w:sz w:val="28"/>
          <w:szCs w:val="28"/>
        </w:rPr>
        <w:t>Basic Law</w:t>
      </w:r>
      <w:r w:rsidR="00BF4D2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F4D23" w:rsidRPr="007C002E">
        <w:rPr>
          <w:rFonts w:ascii="Times New Roman" w:eastAsia="SimSun" w:hAnsi="Times New Roman" w:cs="Times New Roman"/>
          <w:sz w:val="28"/>
          <w:szCs w:val="28"/>
        </w:rPr>
        <w:t xml:space="preserve">(hereinafter: </w:t>
      </w:r>
      <w:r w:rsidR="00BF4D23">
        <w:rPr>
          <w:rFonts w:ascii="Times New Roman" w:eastAsia="SimSun" w:hAnsi="Times New Roman" w:cs="Times New Roman"/>
          <w:sz w:val="28"/>
          <w:szCs w:val="28"/>
        </w:rPr>
        <w:t>Basic Law</w:t>
      </w:r>
      <w:r w:rsidR="00BF4D23" w:rsidRPr="007C002E">
        <w:rPr>
          <w:rFonts w:ascii="Times New Roman" w:eastAsia="SimSun" w:hAnsi="Times New Roman" w:cs="Times New Roman"/>
          <w:sz w:val="28"/>
          <w:szCs w:val="28"/>
        </w:rPr>
        <w:t>)</w:t>
      </w:r>
      <w:r w:rsidR="002E0C98" w:rsidRPr="002E0C98">
        <w:rPr>
          <w:rFonts w:ascii="Times New Roman" w:eastAsia="SimSun" w:hAnsi="Times New Roman" w:cs="Times New Roman"/>
          <w:sz w:val="28"/>
          <w:szCs w:val="28"/>
        </w:rPr>
        <w:t>. The Basic Law was adopted by the eighth National</w:t>
      </w:r>
      <w:r w:rsidR="002E0C9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2E0C98" w:rsidRPr="002E0C98">
        <w:rPr>
          <w:rFonts w:ascii="Times New Roman" w:eastAsia="SimSun" w:hAnsi="Times New Roman" w:cs="Times New Roman"/>
          <w:sz w:val="28"/>
          <w:szCs w:val="28"/>
        </w:rPr>
        <w:t>People’s Congress of the People’s Republic of China on 31 March 1993 and</w:t>
      </w:r>
      <w:r w:rsidR="002E0C9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2E0C98" w:rsidRPr="002E0C98">
        <w:rPr>
          <w:rFonts w:ascii="Times New Roman" w:eastAsia="SimSun" w:hAnsi="Times New Roman" w:cs="Times New Roman"/>
          <w:sz w:val="28"/>
          <w:szCs w:val="28"/>
        </w:rPr>
        <w:t>entered into force on 20 December 1999, when the People’s Republic of China</w:t>
      </w:r>
      <w:r w:rsidR="002E0C9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2E0C98" w:rsidRPr="002E0C98">
        <w:rPr>
          <w:rFonts w:ascii="Times New Roman" w:eastAsia="SimSun" w:hAnsi="Times New Roman" w:cs="Times New Roman"/>
          <w:sz w:val="28"/>
          <w:szCs w:val="28"/>
        </w:rPr>
        <w:t>resumed sovereignty over the region.</w:t>
      </w:r>
    </w:p>
    <w:p w14:paraId="5E669234" w14:textId="77777777" w:rsidR="00BF4D23" w:rsidRDefault="00BF4D23" w:rsidP="00552FB1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</w:rPr>
      </w:pPr>
    </w:p>
    <w:p w14:paraId="2003B480" w14:textId="77777777" w:rsidR="00D77650" w:rsidRDefault="00D77650" w:rsidP="00552FB1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</w:rPr>
      </w:pPr>
      <w:r w:rsidRPr="00552FB1">
        <w:rPr>
          <w:rFonts w:ascii="Times New Roman" w:eastAsia="SimSun" w:hAnsi="Times New Roman" w:cs="Times New Roman" w:hint="eastAsia"/>
          <w:sz w:val="28"/>
          <w:szCs w:val="28"/>
        </w:rPr>
        <w:t>Article</w:t>
      </w:r>
      <w:r w:rsidR="00BF4D2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552FB1">
        <w:rPr>
          <w:rFonts w:ascii="Times New Roman" w:eastAsia="SimSun" w:hAnsi="Times New Roman" w:cs="Times New Roman" w:hint="eastAsia"/>
          <w:sz w:val="28"/>
          <w:szCs w:val="28"/>
        </w:rPr>
        <w:t xml:space="preserve">2 </w:t>
      </w:r>
      <w:r w:rsidR="00BF4D23">
        <w:rPr>
          <w:rFonts w:ascii="Times New Roman" w:eastAsia="SimSun" w:hAnsi="Times New Roman" w:cs="Times New Roman"/>
          <w:sz w:val="28"/>
          <w:szCs w:val="28"/>
        </w:rPr>
        <w:t>of the Basic Law states that “</w:t>
      </w:r>
      <w:r w:rsidRPr="00F5130B">
        <w:rPr>
          <w:rFonts w:ascii="Times New Roman" w:eastAsia="SimSun" w:hAnsi="Times New Roman" w:cs="Times New Roman" w:hint="eastAsia"/>
          <w:i/>
          <w:sz w:val="28"/>
          <w:szCs w:val="28"/>
        </w:rPr>
        <w:t xml:space="preserve">The National People' s Congress authorizes the </w:t>
      </w:r>
      <w:r w:rsidR="0024176F">
        <w:rPr>
          <w:rFonts w:ascii="Times New Roman" w:eastAsia="SimSun" w:hAnsi="Times New Roman" w:cs="Times New Roman" w:hint="eastAsia"/>
          <w:i/>
          <w:sz w:val="28"/>
          <w:szCs w:val="28"/>
        </w:rPr>
        <w:t>M</w:t>
      </w:r>
      <w:r w:rsidR="0024176F">
        <w:rPr>
          <w:rFonts w:ascii="Times New Roman" w:eastAsia="SimSun" w:hAnsi="Times New Roman" w:cs="Times New Roman"/>
          <w:i/>
          <w:sz w:val="28"/>
          <w:szCs w:val="28"/>
        </w:rPr>
        <w:t>acao</w:t>
      </w:r>
      <w:r w:rsidRPr="00F5130B">
        <w:rPr>
          <w:rFonts w:ascii="Times New Roman" w:eastAsia="SimSun" w:hAnsi="Times New Roman" w:cs="Times New Roman" w:hint="eastAsia"/>
          <w:i/>
          <w:sz w:val="28"/>
          <w:szCs w:val="28"/>
        </w:rPr>
        <w:t xml:space="preserve"> Special Administrative Region to exercise a high degree of autonomy and enjoy executive, legislative and independent judicial power, including that of final adjudication, in accordance with the provisions of this Law.</w:t>
      </w:r>
      <w:r w:rsidR="00BF4D23" w:rsidRPr="00BF4D23">
        <w:rPr>
          <w:rFonts w:ascii="Times New Roman" w:eastAsia="SimSun" w:hAnsi="Times New Roman" w:cs="Times New Roman"/>
          <w:sz w:val="28"/>
          <w:szCs w:val="28"/>
        </w:rPr>
        <w:t>”</w:t>
      </w:r>
      <w:r w:rsidR="00BF4D2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F4D23" w:rsidRPr="00BF4D23">
        <w:rPr>
          <w:rFonts w:ascii="Times New Roman" w:eastAsia="SimSun" w:hAnsi="Times New Roman" w:cs="Times New Roman"/>
          <w:sz w:val="28"/>
          <w:szCs w:val="28"/>
        </w:rPr>
        <w:t>Furthermore, Article 4 stipulates that “</w:t>
      </w:r>
      <w:r w:rsidR="00552FB1" w:rsidRPr="00F5130B">
        <w:rPr>
          <w:rFonts w:ascii="Times New Roman" w:eastAsia="SimSun" w:hAnsi="Times New Roman" w:cs="Times New Roman" w:hint="eastAsia"/>
          <w:i/>
          <w:sz w:val="28"/>
          <w:szCs w:val="28"/>
        </w:rPr>
        <w:t xml:space="preserve">The </w:t>
      </w:r>
      <w:r w:rsidR="0024176F">
        <w:rPr>
          <w:rFonts w:ascii="Times New Roman" w:eastAsia="SimSun" w:hAnsi="Times New Roman" w:cs="Times New Roman" w:hint="eastAsia"/>
          <w:i/>
          <w:sz w:val="28"/>
          <w:szCs w:val="28"/>
        </w:rPr>
        <w:t>M</w:t>
      </w:r>
      <w:r w:rsidR="0024176F">
        <w:rPr>
          <w:rFonts w:ascii="Times New Roman" w:eastAsia="SimSun" w:hAnsi="Times New Roman" w:cs="Times New Roman"/>
          <w:i/>
          <w:sz w:val="28"/>
          <w:szCs w:val="28"/>
        </w:rPr>
        <w:t>acao</w:t>
      </w:r>
      <w:r w:rsidR="00552FB1" w:rsidRPr="00F5130B">
        <w:rPr>
          <w:rFonts w:ascii="Times New Roman" w:eastAsia="SimSun" w:hAnsi="Times New Roman" w:cs="Times New Roman" w:hint="eastAsia"/>
          <w:i/>
          <w:sz w:val="28"/>
          <w:szCs w:val="28"/>
        </w:rPr>
        <w:t xml:space="preserve"> Special Administrative Region shall safeguard the rights and freedoms of the residents of the </w:t>
      </w:r>
      <w:r w:rsidR="0024176F">
        <w:rPr>
          <w:rFonts w:ascii="Times New Roman" w:eastAsia="SimSun" w:hAnsi="Times New Roman" w:cs="Times New Roman" w:hint="eastAsia"/>
          <w:i/>
          <w:sz w:val="28"/>
          <w:szCs w:val="28"/>
        </w:rPr>
        <w:t>M</w:t>
      </w:r>
      <w:r w:rsidR="0024176F">
        <w:rPr>
          <w:rFonts w:ascii="Times New Roman" w:eastAsia="SimSun" w:hAnsi="Times New Roman" w:cs="Times New Roman"/>
          <w:i/>
          <w:sz w:val="28"/>
          <w:szCs w:val="28"/>
        </w:rPr>
        <w:t>acao</w:t>
      </w:r>
      <w:r w:rsidR="00552FB1" w:rsidRPr="00F5130B">
        <w:rPr>
          <w:rFonts w:ascii="Times New Roman" w:eastAsia="SimSun" w:hAnsi="Times New Roman" w:cs="Times New Roman" w:hint="eastAsia"/>
          <w:i/>
          <w:sz w:val="28"/>
          <w:szCs w:val="28"/>
        </w:rPr>
        <w:t xml:space="preserve"> Special Administrative Region and of other persons in the Region in accordance with law.</w:t>
      </w:r>
      <w:r w:rsidR="00BF4D23">
        <w:rPr>
          <w:rFonts w:ascii="Times New Roman" w:eastAsia="SimSun" w:hAnsi="Times New Roman" w:cs="Times New Roman"/>
          <w:sz w:val="28"/>
          <w:szCs w:val="28"/>
        </w:rPr>
        <w:t>”</w:t>
      </w:r>
    </w:p>
    <w:p w14:paraId="493063A6" w14:textId="77777777" w:rsidR="00075027" w:rsidRDefault="00075027" w:rsidP="00552FB1">
      <w:pPr>
        <w:spacing w:line="500" w:lineRule="exact"/>
        <w:rPr>
          <w:rFonts w:ascii="Times New Roman" w:eastAsia="SimSun" w:hAnsi="Times New Roman" w:cs="Times New Roman"/>
          <w:sz w:val="28"/>
          <w:szCs w:val="28"/>
        </w:rPr>
      </w:pPr>
    </w:p>
    <w:p w14:paraId="606BA647" w14:textId="76F0391A" w:rsidR="00BF4D23" w:rsidRPr="00BF4D23" w:rsidRDefault="00FE2582" w:rsidP="00BF4D2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Being a</w:t>
      </w:r>
      <w:r w:rsidRPr="00BF4D23">
        <w:rPr>
          <w:rFonts w:ascii="Times New Roman" w:hAnsi="Times New Roman" w:cs="Times New Roman"/>
          <w:sz w:val="28"/>
          <w:szCs w:val="28"/>
        </w:rPr>
        <w:t xml:space="preserve"> founding member of the World Trade </w:t>
      </w:r>
      <w:proofErr w:type="spellStart"/>
      <w:r w:rsidRPr="00BF4D23">
        <w:rPr>
          <w:rFonts w:ascii="Times New Roman" w:hAnsi="Times New Roman" w:cs="Times New Roman"/>
          <w:sz w:val="28"/>
          <w:szCs w:val="28"/>
        </w:rPr>
        <w:t>Organisation</w:t>
      </w:r>
      <w:proofErr w:type="spellEnd"/>
      <w:r w:rsidRPr="00BF4D23">
        <w:rPr>
          <w:rFonts w:ascii="Times New Roman" w:hAnsi="Times New Roman" w:cs="Times New Roman"/>
          <w:sz w:val="28"/>
          <w:szCs w:val="28"/>
        </w:rPr>
        <w:t xml:space="preserve">, </w:t>
      </w:r>
      <w:r w:rsidR="0024176F">
        <w:rPr>
          <w:rFonts w:ascii="Times New Roman" w:hAnsi="Times New Roman" w:cs="Times New Roman"/>
          <w:sz w:val="28"/>
          <w:szCs w:val="28"/>
        </w:rPr>
        <w:t>MSAR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CED">
        <w:rPr>
          <w:rFonts w:ascii="Times New Roman" w:hAnsi="Times New Roman"/>
          <w:sz w:val="28"/>
        </w:rPr>
        <w:t>pursues an open economic policy and</w:t>
      </w:r>
      <w:r w:rsidRPr="00BF4D23">
        <w:rPr>
          <w:rFonts w:ascii="Times New Roman" w:hAnsi="Times New Roman" w:cs="Times New Roman"/>
          <w:sz w:val="28"/>
          <w:szCs w:val="28"/>
        </w:rPr>
        <w:t xml:space="preserve"> applies</w:t>
      </w:r>
      <w:r w:rsidRPr="00272CED">
        <w:rPr>
          <w:rFonts w:ascii="Times New Roman" w:hAnsi="Times New Roman"/>
          <w:sz w:val="28"/>
        </w:rPr>
        <w:t xml:space="preserve"> a </w:t>
      </w:r>
      <w:r w:rsidRPr="00BF4D23">
        <w:rPr>
          <w:rFonts w:ascii="Times New Roman" w:hAnsi="Times New Roman" w:cs="Times New Roman"/>
          <w:sz w:val="28"/>
          <w:szCs w:val="28"/>
        </w:rPr>
        <w:t>zero</w:t>
      </w:r>
      <w:r w:rsidRPr="00272CED">
        <w:rPr>
          <w:rFonts w:ascii="Times New Roman" w:hAnsi="Times New Roman"/>
          <w:sz w:val="28"/>
        </w:rPr>
        <w:t xml:space="preserve"> tariff </w:t>
      </w:r>
      <w:r w:rsidRPr="00BF4D23">
        <w:rPr>
          <w:rFonts w:ascii="Times New Roman" w:hAnsi="Times New Roman" w:cs="Times New Roman"/>
          <w:sz w:val="28"/>
          <w:szCs w:val="28"/>
        </w:rPr>
        <w:t>on all imports.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Pr="00BF4D23">
        <w:rPr>
          <w:rFonts w:ascii="Times New Roman" w:hAnsi="Times New Roman" w:cs="Times New Roman"/>
          <w:sz w:val="28"/>
          <w:szCs w:val="28"/>
        </w:rPr>
        <w:t xml:space="preserve">t is </w:t>
      </w:r>
      <w:r>
        <w:rPr>
          <w:rFonts w:ascii="Times New Roman" w:hAnsi="Times New Roman" w:cs="Times New Roman"/>
          <w:sz w:val="28"/>
          <w:szCs w:val="28"/>
        </w:rPr>
        <w:t>an</w:t>
      </w:r>
      <w:r w:rsidRPr="00BF4D23">
        <w:rPr>
          <w:rFonts w:ascii="Times New Roman" w:hAnsi="Times New Roman" w:cs="Times New Roman"/>
          <w:sz w:val="28"/>
          <w:szCs w:val="28"/>
        </w:rPr>
        <w:t xml:space="preserve"> international free port allowing free movement of goods, intangible assets, and capital.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ECD">
        <w:rPr>
          <w:rFonts w:ascii="Times New Roman" w:hAnsi="Times New Roman" w:cs="Times New Roman"/>
          <w:sz w:val="28"/>
          <w:szCs w:val="28"/>
        </w:rPr>
        <w:t>It also</w:t>
      </w:r>
      <w:r w:rsidR="00BF4D23" w:rsidRPr="00BF4D23">
        <w:rPr>
          <w:rFonts w:ascii="Times New Roman" w:hAnsi="Times New Roman" w:cs="Times New Roman"/>
          <w:sz w:val="28"/>
          <w:szCs w:val="28"/>
        </w:rPr>
        <w:t xml:space="preserve"> provides an important link between the mainland Chin</w:t>
      </w:r>
      <w:r w:rsidR="00F5130B">
        <w:rPr>
          <w:rFonts w:ascii="Times New Roman" w:hAnsi="Times New Roman" w:cs="Times New Roman"/>
          <w:sz w:val="28"/>
          <w:szCs w:val="28"/>
        </w:rPr>
        <w:t>a</w:t>
      </w:r>
      <w:r w:rsidR="00BF4D23" w:rsidRPr="00BF4D23">
        <w:rPr>
          <w:rFonts w:ascii="Times New Roman" w:hAnsi="Times New Roman" w:cs="Times New Roman"/>
          <w:sz w:val="28"/>
          <w:szCs w:val="28"/>
        </w:rPr>
        <w:t xml:space="preserve"> and</w:t>
      </w:r>
      <w:r w:rsidR="00BF4D23">
        <w:rPr>
          <w:rFonts w:ascii="Times New Roman" w:hAnsi="Times New Roman" w:cs="Times New Roman"/>
          <w:sz w:val="28"/>
          <w:szCs w:val="28"/>
        </w:rPr>
        <w:t xml:space="preserve"> </w:t>
      </w:r>
      <w:r w:rsidR="00BF4D23" w:rsidRPr="00BF4D23">
        <w:rPr>
          <w:rFonts w:ascii="Times New Roman" w:hAnsi="Times New Roman" w:cs="Times New Roman"/>
          <w:sz w:val="28"/>
          <w:szCs w:val="28"/>
        </w:rPr>
        <w:t xml:space="preserve">global markets. The 2004 Mainland and </w:t>
      </w:r>
      <w:r w:rsidR="0024176F">
        <w:rPr>
          <w:rFonts w:ascii="Times New Roman" w:hAnsi="Times New Roman" w:cs="Times New Roman"/>
          <w:sz w:val="28"/>
          <w:szCs w:val="28"/>
        </w:rPr>
        <w:t>MSAR</w:t>
      </w:r>
      <w:r w:rsidR="00BF4D23" w:rsidRPr="00BF4D23">
        <w:rPr>
          <w:rFonts w:ascii="Times New Roman" w:hAnsi="Times New Roman" w:cs="Times New Roman"/>
          <w:sz w:val="28"/>
          <w:szCs w:val="28"/>
        </w:rPr>
        <w:t xml:space="preserve"> Closer Economic Partnership</w:t>
      </w:r>
      <w:r w:rsidR="00C0382A">
        <w:rPr>
          <w:rFonts w:ascii="Times New Roman" w:hAnsi="Times New Roman" w:cs="Times New Roman"/>
          <w:sz w:val="28"/>
          <w:szCs w:val="28"/>
        </w:rPr>
        <w:t xml:space="preserve"> </w:t>
      </w:r>
      <w:r w:rsidR="00BF4D23" w:rsidRPr="00BF4D23">
        <w:rPr>
          <w:rFonts w:ascii="Times New Roman" w:hAnsi="Times New Roman" w:cs="Times New Roman"/>
          <w:sz w:val="28"/>
          <w:szCs w:val="28"/>
        </w:rPr>
        <w:t xml:space="preserve">Arrangement ensures a strict link between </w:t>
      </w:r>
      <w:r w:rsidR="002A28F3">
        <w:rPr>
          <w:rFonts w:ascii="Times New Roman" w:hAnsi="Times New Roman" w:cs="Times New Roman"/>
          <w:sz w:val="28"/>
          <w:szCs w:val="28"/>
        </w:rPr>
        <w:t>M</w:t>
      </w:r>
      <w:r w:rsidR="002A28F3" w:rsidRPr="002A28F3">
        <w:rPr>
          <w:rFonts w:ascii="Times New Roman" w:hAnsi="Times New Roman" w:cs="Times New Roman"/>
          <w:sz w:val="28"/>
          <w:szCs w:val="28"/>
        </w:rPr>
        <w:t>ainland</w:t>
      </w:r>
      <w:r w:rsidR="002A28F3">
        <w:rPr>
          <w:rFonts w:ascii="新細明體" w:eastAsia="新細明體" w:hAnsi="新細明體" w:cs="Times New Roman"/>
          <w:sz w:val="28"/>
          <w:szCs w:val="28"/>
        </w:rPr>
        <w:t xml:space="preserve"> </w:t>
      </w:r>
      <w:r w:rsidR="00BF4D23" w:rsidRPr="00BF4D23">
        <w:rPr>
          <w:rFonts w:ascii="Times New Roman" w:hAnsi="Times New Roman" w:cs="Times New Roman"/>
          <w:sz w:val="28"/>
          <w:szCs w:val="28"/>
        </w:rPr>
        <w:t xml:space="preserve">China and </w:t>
      </w:r>
      <w:r w:rsidR="0024176F">
        <w:rPr>
          <w:rFonts w:ascii="Times New Roman" w:hAnsi="Times New Roman" w:cs="Times New Roman"/>
          <w:sz w:val="28"/>
          <w:szCs w:val="28"/>
        </w:rPr>
        <w:t>MSAR</w:t>
      </w:r>
      <w:r w:rsidR="00BF4D23" w:rsidRPr="00BF4D23">
        <w:rPr>
          <w:rFonts w:ascii="Times New Roman" w:hAnsi="Times New Roman" w:cs="Times New Roman"/>
          <w:sz w:val="28"/>
          <w:szCs w:val="28"/>
        </w:rPr>
        <w:t xml:space="preserve"> as</w:t>
      </w:r>
      <w:r w:rsidR="00BF4D23">
        <w:rPr>
          <w:rFonts w:ascii="Times New Roman" w:hAnsi="Times New Roman" w:cs="Times New Roman"/>
          <w:sz w:val="28"/>
          <w:szCs w:val="28"/>
        </w:rPr>
        <w:t xml:space="preserve"> </w:t>
      </w:r>
      <w:r w:rsidR="00BF4D23" w:rsidRPr="00BF4D23">
        <w:rPr>
          <w:rFonts w:ascii="Times New Roman" w:hAnsi="Times New Roman" w:cs="Times New Roman"/>
          <w:sz w:val="28"/>
          <w:szCs w:val="28"/>
        </w:rPr>
        <w:t xml:space="preserve">regards trade in goods, services and investment </w:t>
      </w:r>
      <w:r w:rsidR="00BF4D23" w:rsidRPr="00BF4D23">
        <w:rPr>
          <w:rFonts w:ascii="Times New Roman" w:hAnsi="Times New Roman" w:cs="Times New Roman"/>
          <w:sz w:val="28"/>
          <w:szCs w:val="28"/>
        </w:rPr>
        <w:lastRenderedPageBreak/>
        <w:t xml:space="preserve">facilitation. </w:t>
      </w:r>
    </w:p>
    <w:p w14:paraId="1CD6DCDE" w14:textId="77777777" w:rsidR="00BF4D23" w:rsidRPr="00552FB1" w:rsidRDefault="00BF4D23" w:rsidP="00552FB1">
      <w:pPr>
        <w:spacing w:line="500" w:lineRule="exact"/>
        <w:rPr>
          <w:rFonts w:ascii="Times New Roman" w:eastAsia="SimSun" w:hAnsi="Times New Roman" w:cs="Times New Roman"/>
          <w:sz w:val="28"/>
          <w:szCs w:val="28"/>
        </w:rPr>
      </w:pPr>
    </w:p>
    <w:p w14:paraId="79E3F9C6" w14:textId="73FC57FE" w:rsidR="00075027" w:rsidRPr="00272CED" w:rsidRDefault="0024176F" w:rsidP="00272CED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MSAR</w:t>
      </w:r>
      <w:r w:rsidR="00C0382A">
        <w:rPr>
          <w:rFonts w:ascii="Times New Roman" w:hAnsi="Times New Roman" w:cs="Times New Roman"/>
          <w:sz w:val="28"/>
          <w:szCs w:val="28"/>
        </w:rPr>
        <w:t xml:space="preserve"> i</w:t>
      </w:r>
      <w:r w:rsidR="00C0382A" w:rsidRPr="00BF4D23">
        <w:rPr>
          <w:rFonts w:ascii="Times New Roman" w:hAnsi="Times New Roman" w:cs="Times New Roman"/>
          <w:sz w:val="28"/>
          <w:szCs w:val="28"/>
        </w:rPr>
        <w:t xml:space="preserve">s </w:t>
      </w:r>
      <w:r w:rsidR="00C0382A">
        <w:rPr>
          <w:rFonts w:ascii="Times New Roman" w:hAnsi="Times New Roman" w:cs="Times New Roman"/>
          <w:sz w:val="28"/>
          <w:szCs w:val="28"/>
        </w:rPr>
        <w:t xml:space="preserve">a small but vibrant open </w:t>
      </w:r>
      <w:r w:rsidR="00C0382A" w:rsidRPr="00BF4D23">
        <w:rPr>
          <w:rFonts w:ascii="Times New Roman" w:hAnsi="Times New Roman" w:cs="Times New Roman"/>
          <w:sz w:val="28"/>
          <w:szCs w:val="28"/>
        </w:rPr>
        <w:t>economy</w:t>
      </w:r>
      <w:r w:rsidR="00C0382A">
        <w:rPr>
          <w:rFonts w:ascii="Times New Roman" w:hAnsi="Times New Roman" w:cs="Times New Roman"/>
          <w:sz w:val="28"/>
          <w:szCs w:val="28"/>
        </w:rPr>
        <w:t xml:space="preserve">. </w:t>
      </w:r>
      <w:r w:rsidR="009F0DF1">
        <w:rPr>
          <w:rFonts w:ascii="Times New Roman" w:hAnsi="Times New Roman" w:cs="Times New Roman"/>
          <w:sz w:val="28"/>
          <w:szCs w:val="28"/>
        </w:rPr>
        <w:t>It</w:t>
      </w:r>
      <w:r w:rsidR="00A03F2C"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="00A03F2C" w:rsidRPr="00272CED">
        <w:rPr>
          <w:rFonts w:ascii="Times New Roman" w:hAnsi="Times New Roman"/>
          <w:sz w:val="28"/>
        </w:rPr>
        <w:t xml:space="preserve">has shown a stable </w:t>
      </w:r>
      <w:r w:rsidR="00A11FB9" w:rsidRPr="00F835ED">
        <w:rPr>
          <w:rFonts w:ascii="Times New Roman" w:hAnsi="Times New Roman" w:cs="Times New Roman"/>
          <w:sz w:val="28"/>
          <w:szCs w:val="28"/>
        </w:rPr>
        <w:t>econom</w:t>
      </w:r>
      <w:r w:rsidR="00A11FB9">
        <w:rPr>
          <w:rFonts w:ascii="Times New Roman" w:hAnsi="Times New Roman" w:cs="Times New Roman"/>
          <w:sz w:val="28"/>
          <w:szCs w:val="28"/>
        </w:rPr>
        <w:t>ic</w:t>
      </w:r>
      <w:r w:rsidR="00A11FB9"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="00A03F2C" w:rsidRPr="00272CED">
        <w:rPr>
          <w:rFonts w:ascii="Times New Roman" w:hAnsi="Times New Roman"/>
          <w:sz w:val="28"/>
        </w:rPr>
        <w:t xml:space="preserve">development trend in recent years, and ranks at forefront of the world in government expenditures, trade freedom, investment freedom, tax burden, monetary freedom and finance freedom. </w:t>
      </w:r>
      <w:r w:rsidR="009F0DF1">
        <w:rPr>
          <w:rFonts w:ascii="Times New Roman" w:hAnsi="Times New Roman" w:cs="Times New Roman"/>
          <w:sz w:val="28"/>
          <w:szCs w:val="28"/>
        </w:rPr>
        <w:t>It</w:t>
      </w:r>
      <w:r w:rsidR="009F0DF1" w:rsidRPr="00272CED">
        <w:rPr>
          <w:rFonts w:ascii="Times New Roman" w:hAnsi="Times New Roman"/>
          <w:sz w:val="28"/>
        </w:rPr>
        <w:t xml:space="preserve"> </w:t>
      </w:r>
      <w:r w:rsidR="00A03F2C" w:rsidRPr="00272CED">
        <w:rPr>
          <w:rFonts w:ascii="Times New Roman" w:hAnsi="Times New Roman"/>
          <w:sz w:val="28"/>
        </w:rPr>
        <w:t>is</w:t>
      </w:r>
      <w:r w:rsidR="00A03F2C"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="009F0DF1">
        <w:rPr>
          <w:rFonts w:ascii="Times New Roman" w:hAnsi="Times New Roman" w:cs="Times New Roman"/>
          <w:sz w:val="28"/>
          <w:szCs w:val="28"/>
        </w:rPr>
        <w:t>also</w:t>
      </w:r>
      <w:r w:rsidR="009F0DF1" w:rsidRPr="00272CED">
        <w:rPr>
          <w:rFonts w:ascii="Times New Roman" w:hAnsi="Times New Roman"/>
          <w:sz w:val="28"/>
        </w:rPr>
        <w:t xml:space="preserve"> </w:t>
      </w:r>
      <w:r w:rsidR="00A03F2C" w:rsidRPr="00272CED">
        <w:rPr>
          <w:rFonts w:ascii="Times New Roman" w:hAnsi="Times New Roman"/>
          <w:sz w:val="28"/>
        </w:rPr>
        <w:t>an active player in the Asia-Pacific regional economy</w:t>
      </w:r>
      <w:r w:rsidR="009D0569" w:rsidRPr="00272CED">
        <w:rPr>
          <w:rFonts w:ascii="Times New Roman" w:hAnsi="Times New Roman"/>
          <w:sz w:val="28"/>
        </w:rPr>
        <w:t>.</w:t>
      </w:r>
      <w:bookmarkStart w:id="0" w:name="_GoBack"/>
      <w:bookmarkEnd w:id="0"/>
    </w:p>
    <w:p w14:paraId="39F22BEC" w14:textId="77777777" w:rsidR="00075027" w:rsidRPr="00272CED" w:rsidRDefault="00075027" w:rsidP="00647A92">
      <w:pPr>
        <w:spacing w:line="500" w:lineRule="exact"/>
        <w:rPr>
          <w:rFonts w:ascii="Times New Roman" w:hAnsi="Times New Roman"/>
          <w:sz w:val="28"/>
        </w:rPr>
      </w:pPr>
    </w:p>
    <w:p w14:paraId="1A8BD47A" w14:textId="77359C08" w:rsidR="00CF6CDC" w:rsidRPr="00272CED" w:rsidRDefault="00A03F2C" w:rsidP="00647A92">
      <w:pPr>
        <w:spacing w:line="500" w:lineRule="exact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 xml:space="preserve">The economy of </w:t>
      </w:r>
      <w:r w:rsidR="0024176F">
        <w:rPr>
          <w:rFonts w:ascii="Times New Roman" w:hAnsi="Times New Roman" w:cs="Times New Roman"/>
          <w:sz w:val="28"/>
          <w:szCs w:val="28"/>
        </w:rPr>
        <w:t>MSAR</w:t>
      </w:r>
      <w:r w:rsidRPr="00272CED">
        <w:rPr>
          <w:rFonts w:ascii="Times New Roman" w:hAnsi="Times New Roman"/>
          <w:sz w:val="28"/>
        </w:rPr>
        <w:t xml:space="preserve"> mainly</w:t>
      </w:r>
      <w:r w:rsidRPr="00272CED">
        <w:rPr>
          <w:rFonts w:ascii="Times New Roman" w:hAnsi="Times New Roman" w:hint="eastAsia"/>
          <w:sz w:val="28"/>
        </w:rPr>
        <w:t xml:space="preserve"> consists of</w:t>
      </w:r>
      <w:r w:rsidRPr="00272CED">
        <w:rPr>
          <w:rFonts w:ascii="Times New Roman" w:hAnsi="Times New Roman"/>
          <w:sz w:val="28"/>
        </w:rPr>
        <w:t xml:space="preserve"> the secondary and tertiary industries and has </w:t>
      </w:r>
      <w:r w:rsidRPr="00272CED">
        <w:rPr>
          <w:rFonts w:ascii="Times New Roman" w:hAnsi="Times New Roman" w:hint="eastAsia"/>
          <w:sz w:val="28"/>
        </w:rPr>
        <w:t>strong</w:t>
      </w:r>
      <w:r w:rsidRPr="00272CED">
        <w:rPr>
          <w:rFonts w:ascii="Times New Roman" w:hAnsi="Times New Roman"/>
          <w:sz w:val="28"/>
        </w:rPr>
        <w:t xml:space="preserve"> </w:t>
      </w:r>
      <w:r w:rsidRPr="00272CED">
        <w:rPr>
          <w:rFonts w:ascii="Times New Roman" w:hAnsi="Times New Roman" w:hint="eastAsia"/>
          <w:sz w:val="28"/>
        </w:rPr>
        <w:t>links</w:t>
      </w:r>
      <w:r w:rsidRPr="00272CED">
        <w:rPr>
          <w:rFonts w:ascii="Times New Roman" w:hAnsi="Times New Roman"/>
          <w:sz w:val="28"/>
        </w:rPr>
        <w:t xml:space="preserve"> with the international economy.</w:t>
      </w:r>
      <w:r w:rsidRPr="00272CED">
        <w:rPr>
          <w:rFonts w:ascii="Times New Roman" w:hAnsi="Times New Roman" w:hint="eastAsia"/>
          <w:sz w:val="28"/>
        </w:rPr>
        <w:t xml:space="preserve"> As a dominant part in </w:t>
      </w:r>
      <w:r w:rsidR="0024176F">
        <w:rPr>
          <w:rFonts w:ascii="Times New Roman" w:hAnsi="Times New Roman" w:cs="Times New Roman" w:hint="eastAsia"/>
          <w:sz w:val="28"/>
          <w:szCs w:val="28"/>
        </w:rPr>
        <w:t>MSAR</w:t>
      </w:r>
      <w:r w:rsidRPr="00F835ED">
        <w:rPr>
          <w:rFonts w:ascii="Times New Roman" w:hAnsi="Times New Roman" w:cs="Times New Roman"/>
          <w:sz w:val="28"/>
          <w:szCs w:val="28"/>
        </w:rPr>
        <w:t>’</w:t>
      </w:r>
      <w:r w:rsidRPr="00F835ED">
        <w:rPr>
          <w:rFonts w:ascii="Times New Roman" w:hAnsi="Times New Roman" w:cs="Times New Roman" w:hint="eastAsia"/>
          <w:sz w:val="28"/>
          <w:szCs w:val="28"/>
        </w:rPr>
        <w:t>s</w:t>
      </w:r>
      <w:r w:rsidRPr="00272CED">
        <w:rPr>
          <w:rFonts w:ascii="Times New Roman" w:hAnsi="Times New Roman"/>
          <w:sz w:val="28"/>
        </w:rPr>
        <w:t xml:space="preserve"> industrial structure</w:t>
      </w:r>
      <w:r w:rsidRPr="00272CED">
        <w:rPr>
          <w:rFonts w:ascii="Times New Roman" w:hAnsi="Times New Roman" w:hint="eastAsia"/>
          <w:sz w:val="28"/>
        </w:rPr>
        <w:t>,</w:t>
      </w:r>
      <w:r w:rsidRPr="00272CED">
        <w:rPr>
          <w:rFonts w:ascii="Times New Roman" w:hAnsi="Times New Roman"/>
          <w:sz w:val="28"/>
        </w:rPr>
        <w:t xml:space="preserve"> </w:t>
      </w:r>
      <w:r w:rsidRPr="00272CED">
        <w:rPr>
          <w:rFonts w:ascii="Times New Roman" w:hAnsi="Times New Roman" w:hint="eastAsia"/>
          <w:sz w:val="28"/>
        </w:rPr>
        <w:t>tertiary industry</w:t>
      </w:r>
      <w:r w:rsidRPr="00272CED">
        <w:rPr>
          <w:rFonts w:ascii="Times New Roman" w:hAnsi="Times New Roman"/>
          <w:sz w:val="28"/>
        </w:rPr>
        <w:t xml:space="preserve"> </w:t>
      </w:r>
      <w:r w:rsidRPr="00272CED">
        <w:rPr>
          <w:rFonts w:ascii="Times New Roman" w:hAnsi="Times New Roman" w:hint="eastAsia"/>
          <w:sz w:val="28"/>
        </w:rPr>
        <w:t>develops</w:t>
      </w:r>
      <w:r w:rsidRPr="00272CED">
        <w:rPr>
          <w:rFonts w:ascii="Times New Roman" w:hAnsi="Times New Roman"/>
          <w:sz w:val="28"/>
        </w:rPr>
        <w:t xml:space="preserve"> continuous</w:t>
      </w:r>
      <w:r w:rsidRPr="00272CED">
        <w:rPr>
          <w:rFonts w:ascii="Times New Roman" w:hAnsi="Times New Roman" w:hint="eastAsia"/>
          <w:sz w:val="28"/>
        </w:rPr>
        <w:t>ly</w:t>
      </w:r>
      <w:r w:rsidRPr="00272CED">
        <w:rPr>
          <w:rFonts w:ascii="Times New Roman" w:hAnsi="Times New Roman"/>
          <w:sz w:val="28"/>
        </w:rPr>
        <w:t xml:space="preserve"> and st</w:t>
      </w:r>
      <w:r w:rsidRPr="00272CED">
        <w:rPr>
          <w:rFonts w:ascii="Times New Roman" w:hAnsi="Times New Roman" w:hint="eastAsia"/>
          <w:sz w:val="28"/>
        </w:rPr>
        <w:t>ably</w:t>
      </w:r>
      <w:r w:rsidR="002859B4" w:rsidRPr="00F835ED">
        <w:rPr>
          <w:rFonts w:ascii="Times New Roman" w:hAnsi="Times New Roman" w:cs="Times New Roman"/>
          <w:sz w:val="28"/>
          <w:szCs w:val="28"/>
        </w:rPr>
        <w:t>.</w:t>
      </w:r>
      <w:r w:rsidRPr="00272CED">
        <w:rPr>
          <w:rFonts w:ascii="Times New Roman" w:hAnsi="Times New Roman"/>
          <w:sz w:val="28"/>
        </w:rPr>
        <w:t xml:space="preserve"> Traditional</w:t>
      </w:r>
      <w:r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="00B173F8">
        <w:rPr>
          <w:rFonts w:ascii="Times New Roman" w:hAnsi="Times New Roman" w:cs="Times New Roman"/>
          <w:sz w:val="28"/>
          <w:szCs w:val="28"/>
        </w:rPr>
        <w:t>tertiary</w:t>
      </w:r>
      <w:r w:rsidR="00B173F8" w:rsidRPr="00272CED">
        <w:rPr>
          <w:rFonts w:ascii="Times New Roman" w:hAnsi="Times New Roman"/>
          <w:sz w:val="28"/>
        </w:rPr>
        <w:t xml:space="preserve"> </w:t>
      </w:r>
      <w:r w:rsidRPr="00272CED">
        <w:rPr>
          <w:rFonts w:ascii="Times New Roman" w:hAnsi="Times New Roman"/>
          <w:sz w:val="28"/>
        </w:rPr>
        <w:t>industries include tourism, finance, and real estate, among which the tourism and leisure industry is the pillar industry.</w:t>
      </w:r>
    </w:p>
    <w:p w14:paraId="01631AB3" w14:textId="77777777" w:rsidR="00CF6CDC" w:rsidRDefault="00CF6CDC" w:rsidP="00647A92">
      <w:pPr>
        <w:spacing w:line="500" w:lineRule="exact"/>
        <w:rPr>
          <w:rFonts w:ascii="Times New Roman" w:hAnsi="Times New Roman" w:cs="Times New Roman"/>
          <w:sz w:val="28"/>
          <w:szCs w:val="28"/>
        </w:rPr>
      </w:pPr>
    </w:p>
    <w:p w14:paraId="5203F85A" w14:textId="77777777" w:rsidR="00075027" w:rsidRPr="00F835ED" w:rsidRDefault="0024176F" w:rsidP="00647A92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MSAR</w:t>
      </w:r>
      <w:r w:rsidR="00032396">
        <w:rPr>
          <w:rFonts w:ascii="Times New Roman" w:hAnsi="Times New Roman" w:cs="Times New Roman"/>
          <w:sz w:val="28"/>
          <w:szCs w:val="28"/>
        </w:rPr>
        <w:t xml:space="preserve"> </w:t>
      </w:r>
      <w:r w:rsidR="00CF6CDC">
        <w:rPr>
          <w:rFonts w:ascii="Times New Roman" w:hAnsi="Times New Roman" w:cs="Times New Roman"/>
          <w:sz w:val="28"/>
          <w:szCs w:val="28"/>
        </w:rPr>
        <w:t>ha</w:t>
      </w:r>
      <w:r w:rsidR="00032396">
        <w:rPr>
          <w:rFonts w:ascii="Times New Roman" w:hAnsi="Times New Roman" w:cs="Times New Roman"/>
          <w:sz w:val="28"/>
          <w:szCs w:val="28"/>
        </w:rPr>
        <w:t>s adopt</w:t>
      </w:r>
      <w:r w:rsidR="00CF6CDC">
        <w:rPr>
          <w:rFonts w:ascii="Times New Roman" w:hAnsi="Times New Roman" w:cs="Times New Roman"/>
          <w:sz w:val="28"/>
          <w:szCs w:val="28"/>
        </w:rPr>
        <w:t>ed</w:t>
      </w:r>
      <w:r w:rsidR="00032396">
        <w:rPr>
          <w:rFonts w:ascii="Times New Roman" w:hAnsi="Times New Roman" w:cs="Times New Roman"/>
          <w:sz w:val="28"/>
          <w:szCs w:val="28"/>
        </w:rPr>
        <w:t xml:space="preserve"> the moderately diversified development strategy in its economic policy. It</w:t>
      </w:r>
      <w:r w:rsidR="00A47652">
        <w:rPr>
          <w:rFonts w:ascii="Times New Roman" w:hAnsi="Times New Roman" w:cs="Times New Roman"/>
          <w:sz w:val="28"/>
          <w:szCs w:val="28"/>
        </w:rPr>
        <w:t xml:space="preserve"> has been </w:t>
      </w:r>
      <w:r w:rsidR="00A47652" w:rsidRPr="00A47652">
        <w:rPr>
          <w:rFonts w:ascii="Times New Roman" w:hAnsi="Times New Roman" w:cs="Times New Roman"/>
          <w:sz w:val="28"/>
          <w:szCs w:val="28"/>
        </w:rPr>
        <w:t>vigorously develop</w:t>
      </w:r>
      <w:r w:rsidR="00A47652">
        <w:rPr>
          <w:rFonts w:ascii="Times New Roman" w:hAnsi="Times New Roman" w:cs="Times New Roman"/>
          <w:sz w:val="28"/>
          <w:szCs w:val="28"/>
        </w:rPr>
        <w:t>ing</w:t>
      </w:r>
      <w:r w:rsidR="00A47652" w:rsidRPr="00A47652">
        <w:rPr>
          <w:rFonts w:ascii="Times New Roman" w:hAnsi="Times New Roman" w:cs="Times New Roman"/>
          <w:sz w:val="28"/>
          <w:szCs w:val="28"/>
        </w:rPr>
        <w:t xml:space="preserve"> four new industries: technology research and development and high-end manufacturing industries, </w:t>
      </w:r>
      <w:r>
        <w:rPr>
          <w:rFonts w:ascii="Times New Roman" w:hAnsi="Times New Roman" w:cs="Times New Roman"/>
          <w:sz w:val="28"/>
          <w:szCs w:val="28"/>
        </w:rPr>
        <w:t>MSAR</w:t>
      </w:r>
      <w:r w:rsidR="00A47652" w:rsidRPr="00A47652">
        <w:rPr>
          <w:rFonts w:ascii="Times New Roman" w:hAnsi="Times New Roman" w:cs="Times New Roman"/>
          <w:sz w:val="28"/>
          <w:szCs w:val="28"/>
        </w:rPr>
        <w:t xml:space="preserve"> brand industries such as traditional Chinese medicine, cultural tourism, exhibition and trade industries, and modern financial industry</w:t>
      </w:r>
      <w:r w:rsidR="00A03F2C" w:rsidRPr="00F835ED">
        <w:rPr>
          <w:rFonts w:ascii="Times New Roman" w:hAnsi="Times New Roman" w:cs="Times New Roman"/>
          <w:sz w:val="28"/>
          <w:szCs w:val="28"/>
        </w:rPr>
        <w:t xml:space="preserve">. </w:t>
      </w:r>
      <w:r w:rsidR="00A47652">
        <w:rPr>
          <w:rFonts w:ascii="Times New Roman" w:hAnsi="Times New Roman" w:cs="Times New Roman"/>
          <w:sz w:val="28"/>
          <w:szCs w:val="28"/>
        </w:rPr>
        <w:t>These e</w:t>
      </w:r>
      <w:r w:rsidR="00A03F2C" w:rsidRPr="00F835ED">
        <w:rPr>
          <w:rFonts w:ascii="Times New Roman" w:hAnsi="Times New Roman" w:cs="Times New Roman"/>
          <w:sz w:val="28"/>
          <w:szCs w:val="28"/>
        </w:rPr>
        <w:t xml:space="preserve">merging </w:t>
      </w:r>
      <w:r w:rsidR="00A47652">
        <w:rPr>
          <w:rFonts w:ascii="Times New Roman" w:hAnsi="Times New Roman" w:cs="Times New Roman"/>
          <w:sz w:val="28"/>
          <w:szCs w:val="28"/>
        </w:rPr>
        <w:t xml:space="preserve">new </w:t>
      </w:r>
      <w:r w:rsidR="00A03F2C" w:rsidRPr="00F835ED">
        <w:rPr>
          <w:rFonts w:ascii="Times New Roman" w:hAnsi="Times New Roman" w:cs="Times New Roman"/>
          <w:sz w:val="28"/>
          <w:szCs w:val="28"/>
        </w:rPr>
        <w:t xml:space="preserve">industries </w:t>
      </w:r>
      <w:r w:rsidR="00A47652">
        <w:rPr>
          <w:rFonts w:ascii="Times New Roman" w:hAnsi="Times New Roman" w:cs="Times New Roman"/>
          <w:sz w:val="28"/>
          <w:szCs w:val="28"/>
        </w:rPr>
        <w:t>have been</w:t>
      </w:r>
      <w:r w:rsidR="00A03F2C" w:rsidRPr="00F835ED">
        <w:rPr>
          <w:rFonts w:ascii="Times New Roman" w:hAnsi="Times New Roman" w:cs="Times New Roman"/>
          <w:sz w:val="28"/>
          <w:szCs w:val="28"/>
        </w:rPr>
        <w:t xml:space="preserve"> growing steadily.</w:t>
      </w:r>
    </w:p>
    <w:p w14:paraId="7D5B7ECB" w14:textId="77777777" w:rsidR="00075027" w:rsidRPr="00272CED" w:rsidRDefault="00075027" w:rsidP="00272CED">
      <w:pPr>
        <w:spacing w:line="500" w:lineRule="exact"/>
        <w:rPr>
          <w:rFonts w:ascii="Times New Roman" w:hAnsi="Times New Roman"/>
          <w:sz w:val="28"/>
        </w:rPr>
      </w:pPr>
    </w:p>
    <w:p w14:paraId="3A1C1ED8" w14:textId="77777777" w:rsidR="00075027" w:rsidRPr="00272CED" w:rsidRDefault="00A03F2C">
      <w:pPr>
        <w:pStyle w:val="2"/>
        <w:spacing w:before="0" w:beforeAutospacing="0" w:after="0" w:afterAutospacing="0" w:line="292" w:lineRule="atLeast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>Ⅱ</w:t>
      </w:r>
      <w:r w:rsidRPr="00272CED">
        <w:rPr>
          <w:rFonts w:ascii="Times New Roman" w:hAnsi="Times New Roman" w:hint="eastAsia"/>
          <w:sz w:val="28"/>
        </w:rPr>
        <w:t xml:space="preserve">. </w:t>
      </w:r>
      <w:r w:rsidRPr="00272CED">
        <w:rPr>
          <w:rFonts w:ascii="Times New Roman" w:hAnsi="Times New Roman"/>
          <w:sz w:val="28"/>
        </w:rPr>
        <w:t>Organizational Structure</w:t>
      </w:r>
    </w:p>
    <w:p w14:paraId="63D809ED" w14:textId="01DF3CDE" w:rsidR="00075027" w:rsidRPr="00272CED" w:rsidRDefault="00A03F2C" w:rsidP="00647A92">
      <w:pPr>
        <w:spacing w:line="500" w:lineRule="exact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 xml:space="preserve">According to </w:t>
      </w:r>
      <w:r w:rsidR="009A6479" w:rsidRPr="00F835ED">
        <w:rPr>
          <w:rFonts w:ascii="Times New Roman" w:hAnsi="Times New Roman" w:cs="Times New Roman"/>
          <w:sz w:val="28"/>
          <w:szCs w:val="28"/>
        </w:rPr>
        <w:t xml:space="preserve">the </w:t>
      </w:r>
      <w:r w:rsidR="009B56DE" w:rsidRPr="00F835ED">
        <w:rPr>
          <w:rFonts w:ascii="Times New Roman" w:hAnsi="Times New Roman" w:cs="Times New Roman"/>
          <w:sz w:val="28"/>
          <w:szCs w:val="28"/>
        </w:rPr>
        <w:t>O</w:t>
      </w:r>
      <w:r w:rsidR="009B56DE" w:rsidRPr="00F835ED">
        <w:rPr>
          <w:rFonts w:ascii="Times New Roman" w:eastAsia="新細明體" w:hAnsi="Times New Roman" w:cs="Times New Roman" w:hint="eastAsia"/>
          <w:sz w:val="28"/>
          <w:szCs w:val="28"/>
          <w:lang w:eastAsia="zh-TW"/>
        </w:rPr>
        <w:t>r</w:t>
      </w:r>
      <w:r w:rsidR="009B56DE" w:rsidRPr="00F835ED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ganization Law of </w:t>
      </w:r>
      <w:r w:rsidR="004B70E4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the </w:t>
      </w:r>
      <w:r w:rsidR="00967287" w:rsidRPr="00272CED">
        <w:rPr>
          <w:rFonts w:ascii="Times New Roman" w:hAnsi="Times New Roman"/>
          <w:sz w:val="28"/>
        </w:rPr>
        <w:t xml:space="preserve">Financial </w:t>
      </w:r>
      <w:r w:rsidR="00967287" w:rsidRPr="00F835ED">
        <w:rPr>
          <w:rFonts w:ascii="Times New Roman" w:eastAsia="新細明體" w:hAnsi="Times New Roman" w:cs="Times New Roman"/>
          <w:sz w:val="28"/>
          <w:szCs w:val="28"/>
          <w:lang w:eastAsia="zh-TW"/>
        </w:rPr>
        <w:t>Services Bureau</w:t>
      </w:r>
      <w:r w:rsidRPr="00272CED">
        <w:rPr>
          <w:rFonts w:ascii="Times New Roman" w:hAnsi="Times New Roman" w:hint="eastAsia"/>
          <w:sz w:val="28"/>
        </w:rPr>
        <w:t>（</w:t>
      </w:r>
      <w:r w:rsidRPr="00272CED">
        <w:rPr>
          <w:rFonts w:ascii="Times New Roman" w:hAnsi="Times New Roman"/>
          <w:sz w:val="28"/>
        </w:rPr>
        <w:t>Decree-Law no. 30/99/M</w:t>
      </w:r>
      <w:r w:rsidR="00DE6BED" w:rsidRPr="00272CED">
        <w:rPr>
          <w:rFonts w:ascii="Times New Roman" w:hAnsi="Times New Roman" w:hint="eastAsia"/>
          <w:sz w:val="28"/>
        </w:rPr>
        <w:t>）</w:t>
      </w:r>
      <w:r w:rsidR="00DE6BED" w:rsidRPr="00272CED">
        <w:rPr>
          <w:rFonts w:ascii="Times New Roman" w:hAnsi="Times New Roman"/>
          <w:sz w:val="28"/>
        </w:rPr>
        <w:t>,</w:t>
      </w:r>
      <w:r w:rsidRPr="00272CED">
        <w:rPr>
          <w:rFonts w:ascii="Times New Roman" w:hAnsi="Times New Roman"/>
          <w:sz w:val="28"/>
        </w:rPr>
        <w:t xml:space="preserve"> the </w:t>
      </w:r>
      <w:r w:rsidRPr="00F835ED">
        <w:rPr>
          <w:rFonts w:ascii="Times New Roman" w:hAnsi="Times New Roman" w:cs="Times New Roman"/>
          <w:sz w:val="28"/>
          <w:szCs w:val="28"/>
        </w:rPr>
        <w:t>Fina</w:t>
      </w:r>
      <w:r w:rsidR="00DE6BED" w:rsidRPr="00F835ED">
        <w:rPr>
          <w:rFonts w:ascii="Times New Roman" w:hAnsi="Times New Roman" w:cs="Times New Roman"/>
          <w:sz w:val="28"/>
          <w:szCs w:val="28"/>
        </w:rPr>
        <w:t>ncial</w:t>
      </w:r>
      <w:r w:rsidRPr="00272CED">
        <w:rPr>
          <w:rFonts w:ascii="Times New Roman" w:hAnsi="Times New Roman"/>
          <w:sz w:val="28"/>
        </w:rPr>
        <w:t xml:space="preserve"> Services Bureau (hereinafter</w:t>
      </w:r>
      <w:r w:rsidR="004B70E4">
        <w:rPr>
          <w:rFonts w:ascii="Times New Roman" w:hAnsi="Times New Roman" w:cs="Times New Roman"/>
          <w:sz w:val="28"/>
          <w:szCs w:val="28"/>
        </w:rPr>
        <w:t>:</w:t>
      </w:r>
      <w:r w:rsidR="004B70E4" w:rsidRPr="00272CED">
        <w:rPr>
          <w:rFonts w:ascii="Times New Roman" w:hAnsi="Times New Roman"/>
          <w:sz w:val="28"/>
        </w:rPr>
        <w:t xml:space="preserve"> </w:t>
      </w:r>
      <w:r w:rsidRPr="00272CED">
        <w:rPr>
          <w:rFonts w:ascii="Times New Roman" w:hAnsi="Times New Roman"/>
          <w:sz w:val="28"/>
        </w:rPr>
        <w:t xml:space="preserve">DSF) is </w:t>
      </w:r>
      <w:r w:rsidR="00EC71E1" w:rsidRPr="00F835ED">
        <w:rPr>
          <w:rFonts w:ascii="Times New Roman" w:hAnsi="Times New Roman" w:cs="Times New Roman"/>
          <w:sz w:val="28"/>
          <w:szCs w:val="28"/>
        </w:rPr>
        <w:t>the competent authority</w:t>
      </w:r>
      <w:r w:rsidR="00EC71E1" w:rsidRPr="00272CED">
        <w:rPr>
          <w:rFonts w:ascii="Times New Roman" w:hAnsi="Times New Roman"/>
          <w:sz w:val="28"/>
        </w:rPr>
        <w:t xml:space="preserve"> for</w:t>
      </w:r>
      <w:r w:rsidRPr="00272CED">
        <w:rPr>
          <w:rFonts w:ascii="Times New Roman" w:hAnsi="Times New Roman" w:hint="eastAsia"/>
          <w:sz w:val="28"/>
        </w:rPr>
        <w:t xml:space="preserve"> tax management and administration</w:t>
      </w:r>
      <w:r w:rsidRPr="00F835ED">
        <w:rPr>
          <w:rFonts w:ascii="Times New Roman" w:hAnsi="Times New Roman" w:cs="Times New Roman" w:hint="eastAsia"/>
          <w:sz w:val="28"/>
          <w:szCs w:val="28"/>
        </w:rPr>
        <w:t>.</w:t>
      </w:r>
    </w:p>
    <w:p w14:paraId="7201B18C" w14:textId="77777777" w:rsidR="00075027" w:rsidRPr="00272CED" w:rsidRDefault="00075027" w:rsidP="00647A92">
      <w:pPr>
        <w:spacing w:line="500" w:lineRule="exact"/>
        <w:rPr>
          <w:rFonts w:ascii="Times New Roman" w:hAnsi="Times New Roman"/>
          <w:sz w:val="28"/>
        </w:rPr>
      </w:pPr>
    </w:p>
    <w:p w14:paraId="460529A4" w14:textId="28894C5E" w:rsidR="00075027" w:rsidRPr="00272CED" w:rsidRDefault="00A03F2C" w:rsidP="00647A92">
      <w:pPr>
        <w:spacing w:line="500" w:lineRule="exact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>DSF is subordinate to the Secretary for Economy and Finance</w:t>
      </w:r>
      <w:r w:rsidRPr="00272CED">
        <w:rPr>
          <w:rFonts w:ascii="Times New Roman" w:hAnsi="Times New Roman" w:hint="eastAsia"/>
          <w:sz w:val="28"/>
        </w:rPr>
        <w:t xml:space="preserve"> and</w:t>
      </w:r>
      <w:r w:rsidRPr="00272CED">
        <w:rPr>
          <w:rFonts w:ascii="Times New Roman" w:hAnsi="Times New Roman"/>
          <w:sz w:val="28"/>
        </w:rPr>
        <w:t xml:space="preserve"> is led by a Director</w:t>
      </w:r>
      <w:r w:rsidRPr="00272CED">
        <w:rPr>
          <w:rFonts w:ascii="Times New Roman" w:hAnsi="Times New Roman" w:hint="eastAsia"/>
          <w:sz w:val="28"/>
        </w:rPr>
        <w:t xml:space="preserve"> who is </w:t>
      </w:r>
      <w:r w:rsidRPr="00272CED">
        <w:rPr>
          <w:rFonts w:ascii="Times New Roman" w:hAnsi="Times New Roman"/>
          <w:sz w:val="28"/>
        </w:rPr>
        <w:t>assisted by 2 Deputy Directors</w:t>
      </w:r>
      <w:r w:rsidRPr="00F835ED">
        <w:rPr>
          <w:rFonts w:ascii="Times New Roman" w:hAnsi="Times New Roman" w:cs="Times New Roman"/>
          <w:sz w:val="28"/>
          <w:szCs w:val="28"/>
        </w:rPr>
        <w:t>. There are</w:t>
      </w:r>
      <w:r w:rsidR="00F17C3E" w:rsidRPr="00272CED">
        <w:rPr>
          <w:rFonts w:ascii="Times New Roman" w:hAnsi="Times New Roman"/>
          <w:sz w:val="28"/>
        </w:rPr>
        <w:t xml:space="preserve"> </w:t>
      </w:r>
      <w:r w:rsidR="00DD74C0" w:rsidRPr="00272CED">
        <w:rPr>
          <w:rFonts w:ascii="Times New Roman" w:hAnsi="Times New Roman"/>
          <w:sz w:val="28"/>
        </w:rPr>
        <w:t>6</w:t>
      </w:r>
      <w:r w:rsidRPr="00272CED">
        <w:rPr>
          <w:rFonts w:ascii="Times New Roman" w:hAnsi="Times New Roman"/>
          <w:sz w:val="28"/>
        </w:rPr>
        <w:t xml:space="preserve"> departments </w:t>
      </w:r>
      <w:r w:rsidR="00DD74C0" w:rsidRPr="00272CED">
        <w:rPr>
          <w:rFonts w:ascii="Times New Roman" w:hAnsi="Times New Roman"/>
          <w:sz w:val="28"/>
        </w:rPr>
        <w:t xml:space="preserve">and </w:t>
      </w:r>
      <w:r w:rsidR="00DD74C0" w:rsidRPr="00F835ED">
        <w:rPr>
          <w:rFonts w:ascii="Times New Roman" w:hAnsi="Times New Roman" w:cs="Times New Roman"/>
          <w:sz w:val="28"/>
          <w:szCs w:val="28"/>
        </w:rPr>
        <w:t>2</w:t>
      </w:r>
      <w:r w:rsidR="00DD74C0" w:rsidRPr="00272CED">
        <w:rPr>
          <w:rFonts w:ascii="Times New Roman" w:hAnsi="Times New Roman"/>
          <w:sz w:val="28"/>
        </w:rPr>
        <w:t xml:space="preserve"> divisions</w:t>
      </w:r>
      <w:r w:rsidR="00DD74C0" w:rsidRPr="00F835ED">
        <w:rPr>
          <w:rFonts w:ascii="Times New Roman" w:hAnsi="Times New Roman" w:cs="Times New Roman"/>
          <w:sz w:val="28"/>
          <w:szCs w:val="28"/>
        </w:rPr>
        <w:t>, plus the Coercive Collection Bureau, the Law Department and Taxpayer Support Office</w:t>
      </w:r>
      <w:r w:rsidR="00F17C3E" w:rsidRPr="00F835ED">
        <w:rPr>
          <w:rFonts w:ascii="Times New Roman" w:hAnsi="Times New Roman" w:cs="Times New Roman"/>
          <w:sz w:val="28"/>
          <w:szCs w:val="28"/>
        </w:rPr>
        <w:t>, which are</w:t>
      </w:r>
      <w:r w:rsidR="00DD74C0" w:rsidRPr="00F835ED">
        <w:rPr>
          <w:rFonts w:ascii="Times New Roman" w:hAnsi="Times New Roman" w:cs="Times New Roman"/>
          <w:sz w:val="28"/>
          <w:szCs w:val="28"/>
        </w:rPr>
        <w:t xml:space="preserve"> directly </w:t>
      </w:r>
      <w:r w:rsidRPr="00F835ED">
        <w:rPr>
          <w:rFonts w:ascii="Times New Roman" w:hAnsi="Times New Roman" w:cs="Times New Roman"/>
          <w:sz w:val="28"/>
          <w:szCs w:val="28"/>
        </w:rPr>
        <w:t>under</w:t>
      </w:r>
      <w:r w:rsidRPr="00F835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DD74C0" w:rsidRPr="00F835ED">
        <w:rPr>
          <w:rFonts w:ascii="Times New Roman" w:hAnsi="Times New Roman" w:cs="Times New Roman"/>
          <w:sz w:val="28"/>
          <w:szCs w:val="28"/>
        </w:rPr>
        <w:t>the Director. The 6</w:t>
      </w:r>
      <w:r w:rsidR="00DD74C0" w:rsidRPr="00272CED">
        <w:rPr>
          <w:rFonts w:ascii="Times New Roman" w:hAnsi="Times New Roman"/>
          <w:sz w:val="28"/>
        </w:rPr>
        <w:t xml:space="preserve"> departments </w:t>
      </w:r>
      <w:r w:rsidR="00DD74C0" w:rsidRPr="00F835ED">
        <w:rPr>
          <w:rFonts w:ascii="Times New Roman" w:hAnsi="Times New Roman" w:cs="Times New Roman"/>
          <w:sz w:val="28"/>
          <w:szCs w:val="28"/>
        </w:rPr>
        <w:t>and 2 divisions are</w:t>
      </w:r>
      <w:r w:rsidR="00DD74C0" w:rsidRPr="00272CED">
        <w:rPr>
          <w:rFonts w:ascii="Times New Roman" w:hAnsi="Times New Roman"/>
          <w:sz w:val="28"/>
        </w:rPr>
        <w:t>,</w:t>
      </w:r>
      <w:r w:rsidRPr="00272CED">
        <w:rPr>
          <w:rFonts w:ascii="Times New Roman" w:hAnsi="Times New Roman"/>
          <w:sz w:val="28"/>
        </w:rPr>
        <w:t xml:space="preserve"> namely the Public Accounting Department, the Tax Department, the Public Asset Management Department, the Public Auditing</w:t>
      </w:r>
      <w:r w:rsidR="00667DD9" w:rsidRPr="00F835ED">
        <w:rPr>
          <w:rFonts w:ascii="Times New Roman" w:eastAsia="新細明體" w:hAnsi="Times New Roman" w:cs="Times New Roman" w:hint="eastAsia"/>
          <w:sz w:val="28"/>
          <w:szCs w:val="28"/>
          <w:lang w:eastAsia="zh-TW"/>
        </w:rPr>
        <w:t>,</w:t>
      </w:r>
      <w:r w:rsidR="00667DD9" w:rsidRPr="00F835ED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 </w:t>
      </w:r>
      <w:r w:rsidRPr="00272CED">
        <w:rPr>
          <w:rFonts w:ascii="Times New Roman" w:hAnsi="Times New Roman"/>
          <w:sz w:val="28"/>
        </w:rPr>
        <w:t xml:space="preserve">Tax </w:t>
      </w:r>
      <w:r w:rsidR="00F17C3E" w:rsidRPr="00F835ED">
        <w:rPr>
          <w:rFonts w:ascii="Times New Roman" w:hAnsi="Times New Roman" w:cs="Times New Roman"/>
          <w:sz w:val="28"/>
          <w:szCs w:val="28"/>
        </w:rPr>
        <w:t>I</w:t>
      </w:r>
      <w:r w:rsidRPr="00F835ED">
        <w:rPr>
          <w:rFonts w:ascii="Times New Roman" w:hAnsi="Times New Roman" w:cs="Times New Roman"/>
          <w:sz w:val="28"/>
          <w:szCs w:val="28"/>
        </w:rPr>
        <w:t>nvestigation</w:t>
      </w:r>
      <w:r w:rsidRPr="00272CED">
        <w:rPr>
          <w:rFonts w:ascii="Times New Roman" w:hAnsi="Times New Roman"/>
          <w:sz w:val="28"/>
        </w:rPr>
        <w:t xml:space="preserve"> and Appeals Department, the Information System Department, the Research and Financial Planning Department, the Administrative and Financial Division</w:t>
      </w:r>
      <w:r w:rsidRPr="00272CED">
        <w:rPr>
          <w:rFonts w:ascii="Times New Roman" w:hAnsi="Times New Roman" w:hint="eastAsia"/>
          <w:sz w:val="28"/>
        </w:rPr>
        <w:t xml:space="preserve">, </w:t>
      </w:r>
      <w:r w:rsidRPr="00272CED">
        <w:rPr>
          <w:rFonts w:ascii="Times New Roman" w:hAnsi="Times New Roman"/>
          <w:sz w:val="28"/>
        </w:rPr>
        <w:t xml:space="preserve">the Notary Division. </w:t>
      </w:r>
      <w:r w:rsidR="00F06707" w:rsidRPr="00F835ED">
        <w:rPr>
          <w:rFonts w:ascii="Times New Roman" w:hAnsi="Times New Roman" w:cs="Times New Roman"/>
          <w:sz w:val="28"/>
          <w:szCs w:val="28"/>
        </w:rPr>
        <w:t xml:space="preserve">Under the 6 departments, there are </w:t>
      </w:r>
      <w:r w:rsidR="004B70E4" w:rsidRPr="00F835ED">
        <w:rPr>
          <w:rFonts w:ascii="Times New Roman" w:hAnsi="Times New Roman" w:cs="Times New Roman"/>
          <w:sz w:val="28"/>
          <w:szCs w:val="28"/>
        </w:rPr>
        <w:t xml:space="preserve">altogether </w:t>
      </w:r>
      <w:r w:rsidR="00F06707" w:rsidRPr="00F835ED">
        <w:rPr>
          <w:rFonts w:ascii="Times New Roman" w:hAnsi="Times New Roman" w:cs="Times New Roman"/>
          <w:sz w:val="28"/>
          <w:szCs w:val="28"/>
        </w:rPr>
        <w:t xml:space="preserve">11 divisions. </w:t>
      </w:r>
      <w:r w:rsidRPr="00272CED">
        <w:rPr>
          <w:rFonts w:ascii="Times New Roman" w:hAnsi="Times New Roman"/>
          <w:sz w:val="28"/>
        </w:rPr>
        <w:t>The Coercive Collection Bureau is the tributary station.</w:t>
      </w:r>
    </w:p>
    <w:p w14:paraId="6674E1B2" w14:textId="77777777" w:rsidR="00075027" w:rsidRPr="00F835ED" w:rsidRDefault="00A03F2C" w:rsidP="00647A92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r w:rsidRPr="00F835E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214CF083" wp14:editId="1FB3A4B0">
            <wp:simplePos x="0" y="0"/>
            <wp:positionH relativeFrom="column">
              <wp:posOffset>-439420</wp:posOffset>
            </wp:positionH>
            <wp:positionV relativeFrom="paragraph">
              <wp:posOffset>322580</wp:posOffset>
            </wp:positionV>
            <wp:extent cx="5633085" cy="3877945"/>
            <wp:effectExtent l="0" t="0" r="5715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3085" cy="387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035B7B" w14:textId="5458E69A" w:rsidR="00075027" w:rsidRPr="00272CED" w:rsidRDefault="00A03F2C" w:rsidP="00647A92">
      <w:pPr>
        <w:spacing w:line="500" w:lineRule="exact"/>
        <w:rPr>
          <w:rFonts w:ascii="Times New Roman" w:hAnsi="Times New Roman"/>
          <w:sz w:val="28"/>
        </w:rPr>
      </w:pPr>
      <w:r w:rsidRPr="00272CED">
        <w:rPr>
          <w:rFonts w:ascii="Times New Roman" w:hAnsi="Times New Roman" w:hint="eastAsia"/>
          <w:sz w:val="28"/>
        </w:rPr>
        <w:t>T</w:t>
      </w:r>
      <w:r w:rsidRPr="00272CED">
        <w:rPr>
          <w:rFonts w:ascii="Times New Roman" w:hAnsi="Times New Roman"/>
          <w:sz w:val="28"/>
        </w:rPr>
        <w:t>he Tax Department, the Public Auditing</w:t>
      </w:r>
      <w:r w:rsidRPr="00272CED">
        <w:rPr>
          <w:rFonts w:ascii="Times New Roman" w:hAnsi="Times New Roman" w:hint="eastAsia"/>
          <w:sz w:val="28"/>
        </w:rPr>
        <w:t xml:space="preserve">, </w:t>
      </w:r>
      <w:r w:rsidRPr="00272CED">
        <w:rPr>
          <w:rFonts w:ascii="Times New Roman" w:hAnsi="Times New Roman"/>
          <w:sz w:val="28"/>
        </w:rPr>
        <w:t xml:space="preserve">Tax investigation and Appeals </w:t>
      </w:r>
      <w:r w:rsidRPr="00272CED">
        <w:rPr>
          <w:rFonts w:ascii="Times New Roman" w:hAnsi="Times New Roman"/>
          <w:sz w:val="28"/>
        </w:rPr>
        <w:lastRenderedPageBreak/>
        <w:t xml:space="preserve">Department and </w:t>
      </w:r>
      <w:r w:rsidR="009A6479" w:rsidRPr="00F835ED">
        <w:rPr>
          <w:rFonts w:ascii="Times New Roman" w:hAnsi="Times New Roman" w:cs="Times New Roman"/>
          <w:sz w:val="28"/>
          <w:szCs w:val="28"/>
        </w:rPr>
        <w:t>t</w:t>
      </w:r>
      <w:r w:rsidRPr="00F835ED">
        <w:rPr>
          <w:rFonts w:ascii="Times New Roman" w:hAnsi="Times New Roman" w:cs="Times New Roman"/>
          <w:sz w:val="28"/>
          <w:szCs w:val="28"/>
        </w:rPr>
        <w:t>he</w:t>
      </w:r>
      <w:r w:rsidRPr="00272CED">
        <w:rPr>
          <w:rFonts w:ascii="Times New Roman" w:hAnsi="Times New Roman"/>
          <w:sz w:val="28"/>
        </w:rPr>
        <w:t xml:space="preserve"> Coercive Collection Bureau are </w:t>
      </w:r>
      <w:r w:rsidR="009362E1">
        <w:rPr>
          <w:rFonts w:ascii="Times New Roman" w:hAnsi="Times New Roman" w:cs="Times New Roman"/>
          <w:sz w:val="28"/>
          <w:szCs w:val="28"/>
        </w:rPr>
        <w:t>responsible for</w:t>
      </w:r>
      <w:r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Pr="00272CED">
        <w:rPr>
          <w:rFonts w:ascii="Times New Roman" w:hAnsi="Times New Roman"/>
          <w:sz w:val="28"/>
        </w:rPr>
        <w:t xml:space="preserve">tax </w:t>
      </w:r>
      <w:r w:rsidRPr="00272CED">
        <w:rPr>
          <w:rFonts w:ascii="Times New Roman" w:hAnsi="Times New Roman" w:hint="eastAsia"/>
          <w:sz w:val="28"/>
        </w:rPr>
        <w:t>management</w:t>
      </w:r>
      <w:r w:rsidRPr="00272CED">
        <w:rPr>
          <w:rFonts w:ascii="Times New Roman" w:hAnsi="Times New Roman"/>
          <w:sz w:val="28"/>
        </w:rPr>
        <w:t xml:space="preserve"> and administration.</w:t>
      </w:r>
    </w:p>
    <w:p w14:paraId="74D95426" w14:textId="77777777" w:rsidR="00075027" w:rsidRPr="00272CED" w:rsidRDefault="00075027" w:rsidP="00647A92">
      <w:pPr>
        <w:spacing w:line="500" w:lineRule="exact"/>
        <w:rPr>
          <w:rFonts w:ascii="Times New Roman" w:hAnsi="Times New Roman"/>
          <w:sz w:val="28"/>
        </w:rPr>
      </w:pPr>
    </w:p>
    <w:p w14:paraId="507E272C" w14:textId="621B1E53" w:rsidR="00075027" w:rsidRPr="00272CED" w:rsidRDefault="00A03F2C" w:rsidP="00647A92">
      <w:pPr>
        <w:spacing w:line="500" w:lineRule="exact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 xml:space="preserve">The Tax Department is </w:t>
      </w:r>
      <w:r w:rsidR="0032733A" w:rsidRPr="0032733A">
        <w:rPr>
          <w:rFonts w:ascii="Times New Roman" w:hAnsi="Times New Roman" w:cs="Times New Roman"/>
          <w:sz w:val="28"/>
          <w:szCs w:val="28"/>
        </w:rPr>
        <w:t>the</w:t>
      </w:r>
      <w:r w:rsidRPr="00272CED">
        <w:rPr>
          <w:rFonts w:ascii="Times New Roman" w:hAnsi="Times New Roman"/>
          <w:sz w:val="28"/>
        </w:rPr>
        <w:t xml:space="preserve"> department responsible for local tax management</w:t>
      </w:r>
      <w:r w:rsidR="006D4E1F">
        <w:rPr>
          <w:rFonts w:ascii="Times New Roman" w:hAnsi="Times New Roman" w:cs="Times New Roman"/>
          <w:sz w:val="28"/>
          <w:szCs w:val="28"/>
        </w:rPr>
        <w:t xml:space="preserve"> and administration</w:t>
      </w:r>
      <w:r w:rsidRPr="00F835ED">
        <w:rPr>
          <w:rFonts w:ascii="Times New Roman" w:hAnsi="Times New Roman" w:cs="Times New Roman"/>
          <w:sz w:val="28"/>
          <w:szCs w:val="28"/>
        </w:rPr>
        <w:t xml:space="preserve">, </w:t>
      </w:r>
      <w:r w:rsidR="006D4E1F">
        <w:rPr>
          <w:rFonts w:ascii="Times New Roman" w:hAnsi="Times New Roman" w:cs="Times New Roman"/>
          <w:sz w:val="28"/>
          <w:szCs w:val="28"/>
        </w:rPr>
        <w:t>including</w:t>
      </w:r>
      <w:r w:rsidR="006D4E1F" w:rsidRPr="00272CED">
        <w:rPr>
          <w:rFonts w:ascii="Times New Roman" w:hAnsi="Times New Roman"/>
          <w:sz w:val="28"/>
        </w:rPr>
        <w:t xml:space="preserve"> </w:t>
      </w:r>
      <w:r w:rsidRPr="00272CED">
        <w:rPr>
          <w:rFonts w:ascii="Times New Roman" w:hAnsi="Times New Roman"/>
          <w:sz w:val="28"/>
        </w:rPr>
        <w:t xml:space="preserve">tax </w:t>
      </w:r>
      <w:r w:rsidR="006D4E1F">
        <w:rPr>
          <w:rFonts w:ascii="Times New Roman" w:hAnsi="Times New Roman" w:cs="Times New Roman"/>
          <w:sz w:val="28"/>
          <w:szCs w:val="28"/>
        </w:rPr>
        <w:t>laws</w:t>
      </w:r>
      <w:r w:rsidRPr="00272CED">
        <w:rPr>
          <w:rFonts w:ascii="Times New Roman" w:hAnsi="Times New Roman"/>
          <w:sz w:val="28"/>
        </w:rPr>
        <w:t xml:space="preserve"> implement</w:t>
      </w:r>
      <w:r w:rsidRPr="00272CED">
        <w:rPr>
          <w:rFonts w:ascii="Times New Roman" w:hAnsi="Times New Roman" w:hint="eastAsia"/>
          <w:sz w:val="28"/>
        </w:rPr>
        <w:t>ation</w:t>
      </w:r>
      <w:r w:rsidR="0032733A">
        <w:rPr>
          <w:rFonts w:ascii="Times New Roman" w:hAnsi="Times New Roman" w:cs="Times New Roman"/>
          <w:sz w:val="28"/>
          <w:szCs w:val="28"/>
        </w:rPr>
        <w:t>,</w:t>
      </w:r>
      <w:r w:rsidRPr="00272CED">
        <w:rPr>
          <w:rFonts w:ascii="Times New Roman" w:hAnsi="Times New Roman" w:hint="eastAsia"/>
          <w:sz w:val="28"/>
        </w:rPr>
        <w:t xml:space="preserve"> and </w:t>
      </w:r>
      <w:r w:rsidR="0032733A" w:rsidRPr="00272CED">
        <w:rPr>
          <w:rFonts w:ascii="Times New Roman" w:hAnsi="Times New Roman"/>
          <w:sz w:val="28"/>
        </w:rPr>
        <w:t>s</w:t>
      </w:r>
      <w:r w:rsidRPr="00272CED">
        <w:rPr>
          <w:rFonts w:ascii="Times New Roman" w:hAnsi="Times New Roman"/>
          <w:sz w:val="28"/>
        </w:rPr>
        <w:t xml:space="preserve">upervision and promotion of tax compliance. There are </w:t>
      </w:r>
      <w:r w:rsidR="009A6479" w:rsidRPr="00F835ED">
        <w:rPr>
          <w:rFonts w:ascii="Times New Roman" w:hAnsi="Times New Roman" w:cs="Times New Roman"/>
          <w:sz w:val="28"/>
          <w:szCs w:val="28"/>
        </w:rPr>
        <w:t>2</w:t>
      </w:r>
      <w:r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="009A6479" w:rsidRPr="00F835ED">
        <w:rPr>
          <w:rFonts w:ascii="Times New Roman" w:hAnsi="Times New Roman" w:cs="Times New Roman"/>
          <w:sz w:val="28"/>
          <w:szCs w:val="28"/>
        </w:rPr>
        <w:t>d</w:t>
      </w:r>
      <w:r w:rsidRPr="00F835ED">
        <w:rPr>
          <w:rFonts w:ascii="Times New Roman" w:hAnsi="Times New Roman" w:cs="Times New Roman"/>
          <w:sz w:val="28"/>
          <w:szCs w:val="28"/>
        </w:rPr>
        <w:t>ivisio</w:t>
      </w:r>
      <w:r w:rsidRPr="00F835ED">
        <w:rPr>
          <w:rFonts w:ascii="Times New Roman" w:hAnsi="Times New Roman" w:cs="Times New Roman" w:hint="eastAsia"/>
          <w:sz w:val="28"/>
          <w:szCs w:val="28"/>
        </w:rPr>
        <w:t>ns</w:t>
      </w:r>
      <w:r w:rsidRPr="00272CED">
        <w:rPr>
          <w:rFonts w:ascii="Times New Roman" w:hAnsi="Times New Roman"/>
          <w:sz w:val="28"/>
        </w:rPr>
        <w:t xml:space="preserve"> under the Tax Department, </w:t>
      </w:r>
      <w:r w:rsidR="009A6479" w:rsidRPr="00F835ED">
        <w:rPr>
          <w:rFonts w:ascii="Times New Roman" w:hAnsi="Times New Roman" w:cs="Times New Roman"/>
          <w:sz w:val="28"/>
          <w:szCs w:val="28"/>
        </w:rPr>
        <w:t>namely</w:t>
      </w:r>
      <w:r w:rsidR="00116BF3" w:rsidRPr="00F835ED">
        <w:rPr>
          <w:rFonts w:ascii="Times New Roman" w:hAnsi="Times New Roman" w:cs="Times New Roman"/>
          <w:sz w:val="28"/>
          <w:szCs w:val="28"/>
        </w:rPr>
        <w:t>,</w:t>
      </w:r>
      <w:r w:rsidRPr="00272CED">
        <w:rPr>
          <w:rFonts w:ascii="Times New Roman" w:hAnsi="Times New Roman"/>
          <w:sz w:val="28"/>
        </w:rPr>
        <w:t xml:space="preserve"> the Income Tax Division</w:t>
      </w:r>
      <w:r w:rsidR="009A6479" w:rsidRPr="00F835ED">
        <w:rPr>
          <w:rFonts w:ascii="Times New Roman" w:hAnsi="Times New Roman" w:cs="Times New Roman"/>
          <w:sz w:val="28"/>
          <w:szCs w:val="28"/>
        </w:rPr>
        <w:t xml:space="preserve"> and</w:t>
      </w:r>
      <w:r w:rsidRPr="00272CED">
        <w:rPr>
          <w:rFonts w:ascii="Times New Roman" w:hAnsi="Times New Roman"/>
          <w:sz w:val="28"/>
        </w:rPr>
        <w:t xml:space="preserve"> the Other Taxes Division</w:t>
      </w:r>
      <w:r w:rsidR="009A6479" w:rsidRPr="00F835ED">
        <w:rPr>
          <w:rFonts w:ascii="Times New Roman" w:hAnsi="Times New Roman" w:cs="Times New Roman"/>
          <w:sz w:val="28"/>
          <w:szCs w:val="28"/>
        </w:rPr>
        <w:t>.</w:t>
      </w:r>
    </w:p>
    <w:p w14:paraId="12B19615" w14:textId="77777777" w:rsidR="00075027" w:rsidRPr="00272CED" w:rsidRDefault="00075027" w:rsidP="00647A92">
      <w:pPr>
        <w:spacing w:line="500" w:lineRule="exact"/>
        <w:rPr>
          <w:rFonts w:ascii="Times New Roman" w:hAnsi="Times New Roman"/>
          <w:sz w:val="28"/>
        </w:rPr>
      </w:pPr>
    </w:p>
    <w:p w14:paraId="41D767F7" w14:textId="2FB61366" w:rsidR="00075027" w:rsidRPr="00272CED" w:rsidRDefault="00A03F2C" w:rsidP="00647A92">
      <w:pPr>
        <w:spacing w:line="500" w:lineRule="exact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>The Public Auditing</w:t>
      </w:r>
      <w:r w:rsidRPr="00272CED">
        <w:rPr>
          <w:rFonts w:ascii="Times New Roman" w:hAnsi="Times New Roman" w:hint="eastAsia"/>
          <w:sz w:val="28"/>
        </w:rPr>
        <w:t xml:space="preserve">, </w:t>
      </w:r>
      <w:r w:rsidRPr="00272CED">
        <w:rPr>
          <w:rFonts w:ascii="Times New Roman" w:hAnsi="Times New Roman"/>
          <w:sz w:val="28"/>
        </w:rPr>
        <w:t xml:space="preserve">Tax </w:t>
      </w:r>
      <w:r w:rsidR="00116BF3" w:rsidRPr="00F835ED">
        <w:rPr>
          <w:rFonts w:ascii="Times New Roman" w:hAnsi="Times New Roman" w:cs="Times New Roman"/>
          <w:sz w:val="28"/>
          <w:szCs w:val="28"/>
        </w:rPr>
        <w:t>I</w:t>
      </w:r>
      <w:r w:rsidRPr="00F835ED">
        <w:rPr>
          <w:rFonts w:ascii="Times New Roman" w:hAnsi="Times New Roman" w:cs="Times New Roman"/>
          <w:sz w:val="28"/>
          <w:szCs w:val="28"/>
        </w:rPr>
        <w:t>nvestigation</w:t>
      </w:r>
      <w:r w:rsidRPr="00272CED">
        <w:rPr>
          <w:rFonts w:ascii="Times New Roman" w:hAnsi="Times New Roman"/>
          <w:sz w:val="28"/>
        </w:rPr>
        <w:t xml:space="preserve"> and Appeals Department </w:t>
      </w:r>
      <w:r w:rsidR="00116BF3" w:rsidRPr="00F835ED">
        <w:rPr>
          <w:rFonts w:ascii="Times New Roman" w:hAnsi="Times New Roman" w:cs="Times New Roman"/>
          <w:sz w:val="28"/>
          <w:szCs w:val="28"/>
        </w:rPr>
        <w:t>(hereinafter</w:t>
      </w:r>
      <w:r w:rsidR="006D4E1F">
        <w:rPr>
          <w:rFonts w:ascii="Times New Roman" w:hAnsi="Times New Roman" w:cs="Times New Roman"/>
          <w:sz w:val="28"/>
          <w:szCs w:val="28"/>
        </w:rPr>
        <w:t>:</w:t>
      </w:r>
      <w:r w:rsidR="00116BF3" w:rsidRPr="00F835ED">
        <w:rPr>
          <w:rFonts w:ascii="Times New Roman" w:hAnsi="Times New Roman" w:cs="Times New Roman"/>
          <w:sz w:val="28"/>
          <w:szCs w:val="28"/>
        </w:rPr>
        <w:t xml:space="preserve"> DAIJ) </w:t>
      </w:r>
      <w:r w:rsidRPr="00272CED">
        <w:rPr>
          <w:rFonts w:ascii="Times New Roman" w:hAnsi="Times New Roman"/>
          <w:sz w:val="28"/>
        </w:rPr>
        <w:t xml:space="preserve">conducts audits and </w:t>
      </w:r>
      <w:r w:rsidRPr="00272CED">
        <w:rPr>
          <w:rFonts w:ascii="Times New Roman" w:hAnsi="Times New Roman" w:hint="eastAsia"/>
          <w:sz w:val="28"/>
        </w:rPr>
        <w:t>inspection</w:t>
      </w:r>
      <w:r w:rsidRPr="00272CED">
        <w:rPr>
          <w:rFonts w:ascii="Times New Roman" w:hAnsi="Times New Roman"/>
          <w:sz w:val="28"/>
        </w:rPr>
        <w:t xml:space="preserve"> in public finance and taxation, and initiates legal proceedings against </w:t>
      </w:r>
      <w:r w:rsidR="00116BF3" w:rsidRPr="00F835ED">
        <w:rPr>
          <w:rFonts w:ascii="Times New Roman" w:hAnsi="Times New Roman" w:cs="Times New Roman"/>
          <w:sz w:val="28"/>
          <w:szCs w:val="28"/>
        </w:rPr>
        <w:t>non-compliant tax</w:t>
      </w:r>
      <w:r w:rsidRPr="00272CED">
        <w:rPr>
          <w:rFonts w:ascii="Times New Roman" w:hAnsi="Times New Roman"/>
          <w:sz w:val="28"/>
        </w:rPr>
        <w:t xml:space="preserve"> activities.</w:t>
      </w:r>
      <w:r w:rsidRPr="00272CED">
        <w:rPr>
          <w:rFonts w:ascii="Times New Roman" w:hAnsi="Times New Roman" w:hint="eastAsia"/>
          <w:sz w:val="28"/>
        </w:rPr>
        <w:t xml:space="preserve"> Under </w:t>
      </w:r>
      <w:r w:rsidR="00116BF3" w:rsidRPr="00F835ED">
        <w:rPr>
          <w:rFonts w:ascii="Times New Roman" w:hAnsi="Times New Roman" w:cs="Times New Roman"/>
          <w:sz w:val="28"/>
          <w:szCs w:val="28"/>
        </w:rPr>
        <w:t>DAIJ, there</w:t>
      </w:r>
      <w:r w:rsidRPr="00272CED">
        <w:rPr>
          <w:rFonts w:ascii="Times New Roman" w:hAnsi="Times New Roman"/>
          <w:sz w:val="28"/>
        </w:rPr>
        <w:t xml:space="preserve"> are 3 </w:t>
      </w:r>
      <w:r w:rsidR="00116BF3" w:rsidRPr="00F835ED">
        <w:rPr>
          <w:rFonts w:ascii="Times New Roman" w:hAnsi="Times New Roman" w:cs="Times New Roman"/>
          <w:sz w:val="28"/>
          <w:szCs w:val="28"/>
        </w:rPr>
        <w:t>d</w:t>
      </w:r>
      <w:r w:rsidRPr="00F835ED">
        <w:rPr>
          <w:rFonts w:ascii="Times New Roman" w:hAnsi="Times New Roman" w:cs="Times New Roman"/>
          <w:sz w:val="28"/>
          <w:szCs w:val="28"/>
        </w:rPr>
        <w:t>ivision</w:t>
      </w:r>
      <w:r w:rsidRPr="00F835ED">
        <w:rPr>
          <w:rFonts w:ascii="Times New Roman" w:hAnsi="Times New Roman" w:cs="Times New Roman" w:hint="eastAsia"/>
          <w:sz w:val="28"/>
          <w:szCs w:val="28"/>
        </w:rPr>
        <w:t xml:space="preserve">s, </w:t>
      </w:r>
      <w:r w:rsidR="00116BF3" w:rsidRPr="00F835ED">
        <w:rPr>
          <w:rFonts w:ascii="Times New Roman" w:hAnsi="Times New Roman" w:cs="Times New Roman"/>
          <w:sz w:val="28"/>
          <w:szCs w:val="28"/>
        </w:rPr>
        <w:t>namely</w:t>
      </w:r>
      <w:r w:rsidR="00116BF3" w:rsidRPr="00272CED">
        <w:rPr>
          <w:rFonts w:ascii="Times New Roman" w:hAnsi="Times New Roman"/>
          <w:sz w:val="28"/>
        </w:rPr>
        <w:t xml:space="preserve">, </w:t>
      </w:r>
      <w:r w:rsidRPr="00272CED">
        <w:rPr>
          <w:rFonts w:ascii="Times New Roman" w:hAnsi="Times New Roman"/>
          <w:sz w:val="28"/>
        </w:rPr>
        <w:t xml:space="preserve">the Inspection of Public Finance Division, the Tax </w:t>
      </w:r>
      <w:r w:rsidRPr="00272CED">
        <w:rPr>
          <w:rFonts w:ascii="Times New Roman" w:hAnsi="Times New Roman" w:hint="eastAsia"/>
          <w:sz w:val="28"/>
        </w:rPr>
        <w:t>I</w:t>
      </w:r>
      <w:r w:rsidRPr="00272CED">
        <w:rPr>
          <w:rFonts w:ascii="Times New Roman" w:hAnsi="Times New Roman"/>
          <w:sz w:val="28"/>
        </w:rPr>
        <w:t>nspection Division and the Tax Administration and Appeals Division.</w:t>
      </w:r>
    </w:p>
    <w:p w14:paraId="7FBC3B61" w14:textId="77777777" w:rsidR="00647A92" w:rsidRPr="00F835ED" w:rsidRDefault="00647A92" w:rsidP="00647A92">
      <w:pPr>
        <w:spacing w:line="500" w:lineRule="exact"/>
        <w:rPr>
          <w:rFonts w:ascii="Times New Roman" w:hAnsi="Times New Roman" w:cs="Times New Roman"/>
          <w:sz w:val="28"/>
          <w:szCs w:val="28"/>
        </w:rPr>
      </w:pPr>
    </w:p>
    <w:p w14:paraId="733EF178" w14:textId="5FA5742C" w:rsidR="00075027" w:rsidRPr="00272CED" w:rsidRDefault="00A03F2C" w:rsidP="00647A92">
      <w:pPr>
        <w:spacing w:line="500" w:lineRule="exact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>The Coercive Collection Bureau</w:t>
      </w:r>
      <w:r w:rsidRPr="00272CED">
        <w:rPr>
          <w:rFonts w:ascii="Times New Roman" w:hAnsi="Times New Roman" w:hint="eastAsia"/>
          <w:sz w:val="28"/>
        </w:rPr>
        <w:t xml:space="preserve">, </w:t>
      </w:r>
      <w:r w:rsidR="006D4E1F">
        <w:rPr>
          <w:rFonts w:ascii="Times New Roman" w:hAnsi="Times New Roman" w:cs="Times New Roman"/>
          <w:sz w:val="28"/>
          <w:szCs w:val="28"/>
        </w:rPr>
        <w:t xml:space="preserve">though </w:t>
      </w:r>
      <w:r w:rsidRPr="00272CED">
        <w:rPr>
          <w:rFonts w:ascii="Times New Roman" w:hAnsi="Times New Roman"/>
          <w:sz w:val="28"/>
        </w:rPr>
        <w:t xml:space="preserve">an internal department of </w:t>
      </w:r>
      <w:r w:rsidR="00646901" w:rsidRPr="00F835ED">
        <w:rPr>
          <w:rFonts w:ascii="Times New Roman" w:hAnsi="Times New Roman" w:cs="Times New Roman"/>
          <w:sz w:val="28"/>
          <w:szCs w:val="28"/>
        </w:rPr>
        <w:t>DSF</w:t>
      </w:r>
      <w:r w:rsidRPr="00272CED">
        <w:rPr>
          <w:rFonts w:ascii="Times New Roman" w:hAnsi="Times New Roman" w:hint="eastAsia"/>
          <w:sz w:val="28"/>
        </w:rPr>
        <w:t>, is an administrative authority</w:t>
      </w:r>
      <w:r w:rsidRPr="00272CED">
        <w:rPr>
          <w:rFonts w:ascii="Times New Roman" w:hAnsi="Times New Roman"/>
          <w:sz w:val="28"/>
        </w:rPr>
        <w:t xml:space="preserve"> in judicial litigation process</w:t>
      </w:r>
      <w:r w:rsidRPr="00272CED">
        <w:rPr>
          <w:rFonts w:ascii="Times New Roman" w:hAnsi="Times New Roman" w:hint="eastAsia"/>
          <w:sz w:val="28"/>
        </w:rPr>
        <w:t>es</w:t>
      </w:r>
      <w:r w:rsidRPr="00272CED">
        <w:rPr>
          <w:rFonts w:ascii="Times New Roman" w:hAnsi="Times New Roman"/>
          <w:sz w:val="28"/>
        </w:rPr>
        <w:t xml:space="preserve"> </w:t>
      </w:r>
      <w:r w:rsidRPr="00272CED">
        <w:rPr>
          <w:rFonts w:ascii="Times New Roman" w:hAnsi="Times New Roman" w:hint="eastAsia"/>
          <w:sz w:val="28"/>
        </w:rPr>
        <w:t>regarding</w:t>
      </w:r>
      <w:r w:rsidRPr="00272CED">
        <w:rPr>
          <w:rFonts w:ascii="Times New Roman" w:hAnsi="Times New Roman"/>
          <w:sz w:val="28"/>
        </w:rPr>
        <w:t xml:space="preserve"> tax enforcement. </w:t>
      </w:r>
      <w:r w:rsidRPr="00F835ED">
        <w:rPr>
          <w:rFonts w:ascii="Times New Roman" w:hAnsi="Times New Roman" w:cs="Times New Roman"/>
          <w:sz w:val="28"/>
          <w:szCs w:val="28"/>
        </w:rPr>
        <w:t>The</w:t>
      </w:r>
      <w:r w:rsidRPr="00272CED">
        <w:rPr>
          <w:rFonts w:ascii="Times New Roman" w:hAnsi="Times New Roman"/>
          <w:sz w:val="28"/>
        </w:rPr>
        <w:t xml:space="preserve"> Coercive Collection Bureau and </w:t>
      </w:r>
      <w:r w:rsidRPr="00272CED">
        <w:rPr>
          <w:rFonts w:ascii="Times New Roman" w:hAnsi="Times New Roman" w:hint="eastAsia"/>
          <w:sz w:val="28"/>
        </w:rPr>
        <w:t>its</w:t>
      </w:r>
      <w:r w:rsidRPr="00272CED">
        <w:rPr>
          <w:rFonts w:ascii="Times New Roman" w:hAnsi="Times New Roman"/>
          <w:sz w:val="28"/>
        </w:rPr>
        <w:t xml:space="preserve"> </w:t>
      </w:r>
      <w:r w:rsidR="00045F29" w:rsidRPr="00F835ED">
        <w:rPr>
          <w:rFonts w:ascii="Times New Roman" w:hAnsi="Times New Roman" w:cs="Times New Roman"/>
          <w:sz w:val="28"/>
          <w:szCs w:val="28"/>
        </w:rPr>
        <w:t>head</w:t>
      </w:r>
      <w:r w:rsidR="00FC2F7F" w:rsidRPr="00F835ED">
        <w:rPr>
          <w:rFonts w:ascii="Times New Roman" w:hAnsi="Times New Roman" w:cs="Times New Roman"/>
          <w:sz w:val="28"/>
          <w:szCs w:val="28"/>
        </w:rPr>
        <w:t xml:space="preserve"> are</w:t>
      </w:r>
      <w:r w:rsidR="00045F29"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="00FC2F7F" w:rsidRPr="00F835ED">
        <w:rPr>
          <w:rFonts w:ascii="Times New Roman" w:hAnsi="Times New Roman" w:cs="Times New Roman"/>
          <w:sz w:val="28"/>
          <w:szCs w:val="28"/>
        </w:rPr>
        <w:t>referred to as</w:t>
      </w:r>
      <w:r w:rsidR="00AD34B2" w:rsidRPr="00F835ED">
        <w:rPr>
          <w:rFonts w:ascii="Times New Roman" w:hAnsi="Times New Roman" w:cs="Times New Roman"/>
          <w:sz w:val="28"/>
          <w:szCs w:val="28"/>
        </w:rPr>
        <w:t xml:space="preserve"> the tax court and tax court judge </w:t>
      </w:r>
      <w:r w:rsidR="00FC2F7F" w:rsidRPr="00F835ED">
        <w:rPr>
          <w:rFonts w:ascii="Times New Roman" w:hAnsi="Times New Roman" w:cs="Times New Roman"/>
          <w:sz w:val="28"/>
          <w:szCs w:val="28"/>
        </w:rPr>
        <w:t xml:space="preserve">respectively </w:t>
      </w:r>
      <w:r w:rsidR="00AD34B2" w:rsidRPr="00F835ED">
        <w:rPr>
          <w:rFonts w:ascii="Times New Roman" w:hAnsi="Times New Roman" w:cs="Times New Roman"/>
          <w:sz w:val="28"/>
          <w:szCs w:val="28"/>
        </w:rPr>
        <w:t>as stipulated in tax laws</w:t>
      </w:r>
      <w:r w:rsidRPr="00272CED">
        <w:rPr>
          <w:rFonts w:ascii="Times New Roman" w:hAnsi="Times New Roman"/>
          <w:sz w:val="28"/>
        </w:rPr>
        <w:t>.</w:t>
      </w:r>
    </w:p>
    <w:p w14:paraId="50C284E6" w14:textId="77777777" w:rsidR="00075027" w:rsidRPr="00272CED" w:rsidRDefault="00075027" w:rsidP="00272CED">
      <w:pPr>
        <w:spacing w:line="500" w:lineRule="exact"/>
        <w:ind w:firstLineChars="100" w:firstLine="280"/>
        <w:rPr>
          <w:rFonts w:ascii="Times New Roman" w:hAnsi="Times New Roman"/>
          <w:sz w:val="28"/>
        </w:rPr>
      </w:pPr>
    </w:p>
    <w:p w14:paraId="51715295" w14:textId="77777777" w:rsidR="00075027" w:rsidRPr="00272CED" w:rsidRDefault="00A03F2C">
      <w:pPr>
        <w:pStyle w:val="2"/>
        <w:spacing w:before="0" w:beforeAutospacing="0" w:after="0" w:afterAutospacing="0" w:line="292" w:lineRule="atLeast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>Ⅲ.</w:t>
      </w:r>
      <w:r w:rsidRPr="00272CED">
        <w:rPr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Pr="00272CED">
        <w:rPr>
          <w:rFonts w:ascii="Times New Roman" w:hAnsi="Times New Roman"/>
          <w:sz w:val="28"/>
        </w:rPr>
        <w:t>Current Tax System</w:t>
      </w:r>
    </w:p>
    <w:p w14:paraId="0379EE9B" w14:textId="13EE7CD3" w:rsidR="00075027" w:rsidRPr="00272CED" w:rsidRDefault="00EC2420" w:rsidP="00647A92">
      <w:pPr>
        <w:spacing w:line="500" w:lineRule="exact"/>
        <w:rPr>
          <w:rFonts w:ascii="Times New Roman" w:hAnsi="Times New Roman"/>
          <w:sz w:val="28"/>
        </w:rPr>
      </w:pPr>
      <w:r w:rsidRPr="00EC2420">
        <w:rPr>
          <w:rFonts w:ascii="Times New Roman" w:hAnsi="Times New Roman" w:cs="Times New Roman"/>
          <w:sz w:val="28"/>
          <w:szCs w:val="28"/>
        </w:rPr>
        <w:t xml:space="preserve">Pursuant to the Basic Law, </w:t>
      </w:r>
      <w:r w:rsidR="0024176F">
        <w:rPr>
          <w:rFonts w:ascii="Times New Roman" w:hAnsi="Times New Roman" w:cs="Times New Roman"/>
          <w:sz w:val="28"/>
          <w:szCs w:val="28"/>
        </w:rPr>
        <w:t>MSAR</w:t>
      </w:r>
      <w:r w:rsidRPr="00EC24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420">
        <w:rPr>
          <w:rFonts w:ascii="Times New Roman" w:hAnsi="Times New Roman" w:cs="Times New Roman"/>
          <w:sz w:val="28"/>
          <w:szCs w:val="28"/>
        </w:rPr>
        <w:t>practises</w:t>
      </w:r>
      <w:proofErr w:type="spellEnd"/>
      <w:r w:rsidRPr="00272CED">
        <w:rPr>
          <w:rFonts w:ascii="Times New Roman" w:hAnsi="Times New Roman"/>
          <w:sz w:val="28"/>
        </w:rPr>
        <w:t xml:space="preserve"> an independent </w:t>
      </w:r>
      <w:r w:rsidRPr="00EC2420">
        <w:rPr>
          <w:rFonts w:ascii="Times New Roman" w:hAnsi="Times New Roman" w:cs="Times New Roman"/>
          <w:sz w:val="28"/>
          <w:szCs w:val="28"/>
        </w:rPr>
        <w:t>taxation</w:t>
      </w:r>
      <w:r w:rsidRPr="00272CED">
        <w:rPr>
          <w:rFonts w:ascii="Times New Roman" w:hAnsi="Times New Roman"/>
          <w:sz w:val="28"/>
        </w:rPr>
        <w:t xml:space="preserve"> system </w:t>
      </w:r>
      <w:r w:rsidRPr="00EC2420">
        <w:rPr>
          <w:rFonts w:ascii="Times New Roman" w:hAnsi="Times New Roman" w:cs="Times New Roman"/>
          <w:sz w:val="28"/>
          <w:szCs w:val="28"/>
        </w:rPr>
        <w:t>(Art.</w:t>
      </w:r>
      <w:r w:rsidR="009362E1">
        <w:rPr>
          <w:rFonts w:ascii="Times New Roman" w:hAnsi="Times New Roman" w:cs="Times New Roman"/>
          <w:sz w:val="28"/>
          <w:szCs w:val="28"/>
        </w:rPr>
        <w:t xml:space="preserve"> </w:t>
      </w:r>
      <w:r w:rsidRPr="00EC2420">
        <w:rPr>
          <w:rFonts w:ascii="Times New Roman" w:hAnsi="Times New Roman" w:cs="Times New Roman"/>
          <w:sz w:val="28"/>
          <w:szCs w:val="28"/>
        </w:rPr>
        <w:t xml:space="preserve">106) and it is empowered to enact laws concerning all matters of taxation. </w:t>
      </w:r>
      <w:r w:rsidR="0024176F">
        <w:rPr>
          <w:rFonts w:ascii="Times New Roman" w:hAnsi="Times New Roman" w:cs="Times New Roman"/>
          <w:sz w:val="28"/>
          <w:szCs w:val="28"/>
        </w:rPr>
        <w:t>MSAR</w:t>
      </w:r>
      <w:r w:rsidRPr="00EC2420">
        <w:rPr>
          <w:rFonts w:ascii="Times New Roman" w:hAnsi="Times New Roman" w:cs="Times New Roman"/>
          <w:sz w:val="28"/>
          <w:szCs w:val="28"/>
        </w:rPr>
        <w:t xml:space="preserve"> levies</w:t>
      </w:r>
      <w:r w:rsidRPr="00272CED">
        <w:rPr>
          <w:rFonts w:ascii="Times New Roman" w:hAnsi="Times New Roman"/>
          <w:sz w:val="28"/>
        </w:rPr>
        <w:t xml:space="preserve"> </w:t>
      </w:r>
      <w:r w:rsidR="00A03F2C" w:rsidRPr="00272CED">
        <w:rPr>
          <w:rFonts w:ascii="Times New Roman" w:hAnsi="Times New Roman" w:hint="eastAsia"/>
          <w:sz w:val="28"/>
        </w:rPr>
        <w:t>10</w:t>
      </w:r>
      <w:r w:rsidR="00A03F2C" w:rsidRPr="00272CED">
        <w:rPr>
          <w:rFonts w:ascii="Times New Roman" w:hAnsi="Times New Roman"/>
          <w:sz w:val="28"/>
        </w:rPr>
        <w:t xml:space="preserve"> </w:t>
      </w:r>
      <w:r w:rsidR="004B2822" w:rsidRPr="00F835ED">
        <w:rPr>
          <w:rFonts w:ascii="Times New Roman" w:hAnsi="Times New Roman" w:cs="Times New Roman"/>
          <w:sz w:val="28"/>
          <w:szCs w:val="28"/>
        </w:rPr>
        <w:t>types</w:t>
      </w:r>
      <w:r w:rsidR="00A03F2C" w:rsidRPr="00272CED">
        <w:rPr>
          <w:rFonts w:ascii="Times New Roman" w:hAnsi="Times New Roman" w:hint="eastAsia"/>
          <w:sz w:val="28"/>
        </w:rPr>
        <w:t xml:space="preserve"> of taxes</w:t>
      </w:r>
      <w:r>
        <w:rPr>
          <w:rFonts w:ascii="Times New Roman" w:hAnsi="Times New Roman" w:cs="Times New Roman"/>
          <w:sz w:val="28"/>
          <w:szCs w:val="28"/>
        </w:rPr>
        <w:t>, and t</w:t>
      </w:r>
      <w:r w:rsidR="00A03F2C" w:rsidRPr="00F835ED">
        <w:rPr>
          <w:rFonts w:ascii="Times New Roman" w:hAnsi="Times New Roman" w:cs="Times New Roman"/>
          <w:sz w:val="28"/>
          <w:szCs w:val="28"/>
        </w:rPr>
        <w:t>he</w:t>
      </w:r>
      <w:r w:rsidR="00BA2E1D">
        <w:rPr>
          <w:rFonts w:ascii="Times New Roman" w:hAnsi="Times New Roman" w:cs="Times New Roman"/>
          <w:sz w:val="28"/>
          <w:szCs w:val="28"/>
        </w:rPr>
        <w:t xml:space="preserve"> taxable year</w:t>
      </w:r>
      <w:r w:rsidR="00BA2E1D" w:rsidRPr="00272CED">
        <w:rPr>
          <w:rFonts w:ascii="Times New Roman" w:hAnsi="Times New Roman"/>
          <w:sz w:val="28"/>
        </w:rPr>
        <w:t xml:space="preserve"> i</w:t>
      </w:r>
      <w:r w:rsidR="00A03F2C" w:rsidRPr="00272CED">
        <w:rPr>
          <w:rFonts w:ascii="Times New Roman" w:hAnsi="Times New Roman"/>
          <w:sz w:val="28"/>
        </w:rPr>
        <w:t xml:space="preserve">s from </w:t>
      </w:r>
      <w:r w:rsidR="00A03F2C" w:rsidRPr="00F835ED">
        <w:rPr>
          <w:rFonts w:ascii="Times New Roman" w:hAnsi="Times New Roman" w:cs="Times New Roman"/>
          <w:sz w:val="28"/>
          <w:szCs w:val="28"/>
        </w:rPr>
        <w:t>1</w:t>
      </w:r>
      <w:r w:rsidR="00A03F2C" w:rsidRPr="00272CED">
        <w:rPr>
          <w:rFonts w:ascii="Times New Roman" w:hAnsi="Times New Roman"/>
          <w:sz w:val="28"/>
        </w:rPr>
        <w:t xml:space="preserve"> January to </w:t>
      </w:r>
      <w:r w:rsidR="00A03F2C" w:rsidRPr="00F835ED">
        <w:rPr>
          <w:rFonts w:ascii="Times New Roman" w:hAnsi="Times New Roman" w:cs="Times New Roman"/>
          <w:sz w:val="28"/>
          <w:szCs w:val="28"/>
        </w:rPr>
        <w:t>31</w:t>
      </w:r>
      <w:r w:rsidR="00A03F2C" w:rsidRPr="00272CED">
        <w:rPr>
          <w:rFonts w:ascii="Times New Roman" w:hAnsi="Times New Roman"/>
          <w:sz w:val="28"/>
        </w:rPr>
        <w:t xml:space="preserve"> December.</w:t>
      </w:r>
    </w:p>
    <w:p w14:paraId="77C366EE" w14:textId="77777777" w:rsidR="00BA2E1D" w:rsidRPr="00272CED" w:rsidRDefault="00BA2E1D" w:rsidP="00647A92">
      <w:pPr>
        <w:spacing w:line="500" w:lineRule="exact"/>
        <w:rPr>
          <w:rFonts w:ascii="Times New Roman" w:hAnsi="Times New Roman"/>
          <w:sz w:val="28"/>
        </w:rPr>
      </w:pPr>
    </w:p>
    <w:p w14:paraId="1E50A243" w14:textId="22B93E05" w:rsidR="00075027" w:rsidRPr="00272CED" w:rsidRDefault="00A03F2C" w:rsidP="00647A92">
      <w:pPr>
        <w:spacing w:line="500" w:lineRule="exact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lastRenderedPageBreak/>
        <w:t xml:space="preserve">The current tax system in </w:t>
      </w:r>
      <w:r w:rsidR="0024176F">
        <w:rPr>
          <w:rFonts w:ascii="Times New Roman" w:hAnsi="Times New Roman" w:cs="Times New Roman"/>
          <w:sz w:val="28"/>
          <w:szCs w:val="28"/>
        </w:rPr>
        <w:t>MSAR</w:t>
      </w:r>
      <w:r w:rsidRPr="00272CED">
        <w:rPr>
          <w:rFonts w:ascii="Times New Roman" w:hAnsi="Times New Roman"/>
          <w:sz w:val="28"/>
        </w:rPr>
        <w:t xml:space="preserve"> is based on direct taxes with indirect taxes as a supplement. It has the feature of having a </w:t>
      </w:r>
      <w:r w:rsidR="004B2822" w:rsidRPr="00F835ED">
        <w:rPr>
          <w:rFonts w:ascii="Times New Roman" w:hAnsi="Times New Roman" w:cs="Times New Roman"/>
          <w:sz w:val="28"/>
          <w:szCs w:val="28"/>
        </w:rPr>
        <w:t>few</w:t>
      </w:r>
      <w:r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="004B2822" w:rsidRPr="00F835ED">
        <w:rPr>
          <w:rFonts w:ascii="Times New Roman" w:hAnsi="Times New Roman" w:cs="Times New Roman"/>
          <w:sz w:val="28"/>
          <w:szCs w:val="28"/>
        </w:rPr>
        <w:t>types</w:t>
      </w:r>
      <w:r w:rsidRPr="00272CED">
        <w:rPr>
          <w:rFonts w:ascii="Times New Roman" w:hAnsi="Times New Roman"/>
          <w:sz w:val="28"/>
        </w:rPr>
        <w:t xml:space="preserve"> of taxes and </w:t>
      </w:r>
      <w:r w:rsidR="009362E1">
        <w:rPr>
          <w:rFonts w:ascii="Times New Roman" w:hAnsi="Times New Roman" w:cs="Times New Roman"/>
          <w:sz w:val="28"/>
          <w:szCs w:val="28"/>
        </w:rPr>
        <w:t>simple</w:t>
      </w:r>
      <w:r w:rsidRPr="00272CED">
        <w:rPr>
          <w:rFonts w:ascii="Times New Roman" w:hAnsi="Times New Roman"/>
          <w:sz w:val="28"/>
        </w:rPr>
        <w:t xml:space="preserve"> tax </w:t>
      </w:r>
      <w:r w:rsidR="009362E1">
        <w:rPr>
          <w:rFonts w:ascii="Times New Roman" w:hAnsi="Times New Roman" w:cs="Times New Roman"/>
          <w:sz w:val="28"/>
          <w:szCs w:val="28"/>
        </w:rPr>
        <w:t>structure</w:t>
      </w:r>
      <w:r w:rsidRPr="00272CED">
        <w:rPr>
          <w:rFonts w:ascii="Times New Roman" w:hAnsi="Times New Roman"/>
          <w:sz w:val="28"/>
        </w:rPr>
        <w:t xml:space="preserve">. The main </w:t>
      </w:r>
      <w:r w:rsidR="004B2822" w:rsidRPr="00F835ED">
        <w:rPr>
          <w:rFonts w:ascii="Times New Roman" w:hAnsi="Times New Roman" w:cs="Times New Roman"/>
          <w:sz w:val="28"/>
          <w:szCs w:val="28"/>
        </w:rPr>
        <w:t xml:space="preserve">types of </w:t>
      </w:r>
      <w:r w:rsidRPr="00272CED">
        <w:rPr>
          <w:rFonts w:ascii="Times New Roman" w:hAnsi="Times New Roman"/>
          <w:sz w:val="28"/>
        </w:rPr>
        <w:t>taxes currently in place</w:t>
      </w:r>
      <w:r w:rsidR="004B2822" w:rsidRPr="00F835ED">
        <w:rPr>
          <w:rFonts w:ascii="Times New Roman" w:hAnsi="Times New Roman" w:cs="Times New Roman"/>
          <w:sz w:val="28"/>
          <w:szCs w:val="28"/>
        </w:rPr>
        <w:t xml:space="preserve"> are</w:t>
      </w:r>
      <w:r w:rsidRPr="00272CED">
        <w:rPr>
          <w:rFonts w:ascii="Times New Roman" w:hAnsi="Times New Roman"/>
          <w:sz w:val="28"/>
        </w:rPr>
        <w:t xml:space="preserve"> Business Tax, Salaries Tax, Property Tax, Profits Tax, Consumption Tax, Motor </w:t>
      </w:r>
      <w:r w:rsidRPr="00C021CA">
        <w:rPr>
          <w:rFonts w:ascii="Times New Roman" w:hAnsi="Times New Roman"/>
          <w:sz w:val="28"/>
        </w:rPr>
        <w:t>Vehicle</w:t>
      </w:r>
      <w:r w:rsidR="00A50187">
        <w:rPr>
          <w:rFonts w:ascii="Times New Roman" w:hAnsi="Times New Roman"/>
          <w:sz w:val="28"/>
        </w:rPr>
        <w:t>s</w:t>
      </w:r>
      <w:r w:rsidRPr="00272CED">
        <w:rPr>
          <w:rFonts w:ascii="Times New Roman" w:hAnsi="Times New Roman"/>
          <w:sz w:val="28"/>
        </w:rPr>
        <w:t xml:space="preserve"> Tax, Stamp Duty, Tourism Tax, </w:t>
      </w:r>
      <w:r w:rsidR="00A50187">
        <w:rPr>
          <w:rFonts w:ascii="Times New Roman" w:hAnsi="Times New Roman"/>
          <w:sz w:val="28"/>
        </w:rPr>
        <w:t xml:space="preserve">Special </w:t>
      </w:r>
      <w:r w:rsidRPr="00272CED">
        <w:rPr>
          <w:rFonts w:ascii="Times New Roman" w:hAnsi="Times New Roman"/>
          <w:sz w:val="28"/>
        </w:rPr>
        <w:t>Gaming Tax and Vehicle License Plate Usage Tax.</w:t>
      </w:r>
    </w:p>
    <w:p w14:paraId="5001FA4B" w14:textId="4A20AC64" w:rsidR="00075027" w:rsidRPr="00F835ED" w:rsidRDefault="003657A8" w:rsidP="00647A92">
      <w:pPr>
        <w:spacing w:line="500" w:lineRule="exact"/>
        <w:rPr>
          <w:rFonts w:ascii="Times New Roman" w:hAnsi="Times New Roman" w:cs="Times New Roman"/>
          <w:sz w:val="28"/>
          <w:szCs w:val="28"/>
        </w:rPr>
      </w:pPr>
      <w:hyperlink r:id="rId9" w:history="1">
        <w:r w:rsidR="00A03F2C" w:rsidRPr="00F835ED">
          <w:rPr>
            <w:rStyle w:val="a6"/>
            <w:rFonts w:ascii="Times New Roman" w:hAnsi="Times New Roman" w:cs="Times New Roman"/>
            <w:sz w:val="28"/>
            <w:szCs w:val="28"/>
          </w:rPr>
          <w:t>Click here for more detailed information.</w:t>
        </w:r>
      </w:hyperlink>
    </w:p>
    <w:p w14:paraId="76EBEC27" w14:textId="77777777" w:rsidR="00075027" w:rsidRPr="00F835ED" w:rsidRDefault="00075027" w:rsidP="00647A92">
      <w:pPr>
        <w:spacing w:line="500" w:lineRule="exact"/>
        <w:rPr>
          <w:rFonts w:ascii="Times New Roman" w:hAnsi="Times New Roman" w:cs="Times New Roman"/>
          <w:sz w:val="28"/>
          <w:szCs w:val="28"/>
          <w:lang w:eastAsia="zh-Hans"/>
        </w:rPr>
      </w:pPr>
    </w:p>
    <w:p w14:paraId="53CF9D5C" w14:textId="62824727" w:rsidR="00075027" w:rsidRPr="00272CED" w:rsidRDefault="00A03F2C">
      <w:pPr>
        <w:adjustRightInd w:val="0"/>
        <w:snapToGrid w:val="0"/>
        <w:rPr>
          <w:rFonts w:ascii="Times New Roman" w:hAnsi="Times New Roman"/>
          <w:sz w:val="28"/>
        </w:rPr>
      </w:pPr>
      <w:r w:rsidRPr="00F835ED">
        <w:rPr>
          <w:rFonts w:ascii="Times New Roman" w:eastAsia="Segoe UI" w:hAnsi="Times New Roman" w:cs="Times New Roman"/>
          <w:b/>
          <w:bCs/>
          <w:color w:val="1F2328"/>
          <w:sz w:val="28"/>
          <w:szCs w:val="28"/>
          <w:shd w:val="clear" w:color="auto" w:fill="FFFFFF"/>
        </w:rPr>
        <w:t>Ⅳ</w:t>
      </w:r>
      <w:r w:rsidRPr="00F835ED">
        <w:rPr>
          <w:rFonts w:ascii="SimSun" w:hAnsi="SimSun" w:cs="Times New Roman" w:hint="eastAsia"/>
          <w:b/>
          <w:bCs/>
          <w:color w:val="1F2328"/>
          <w:sz w:val="28"/>
          <w:szCs w:val="28"/>
          <w:shd w:val="clear" w:color="auto" w:fill="FFFFFF"/>
        </w:rPr>
        <w:t>.</w:t>
      </w:r>
      <w:r w:rsidR="00647A92" w:rsidRPr="00F835ED">
        <w:rPr>
          <w:rFonts w:ascii="SimSun" w:hAnsi="SimSun" w:cs="Times New Roman"/>
          <w:b/>
          <w:bCs/>
          <w:color w:val="1F2328"/>
          <w:sz w:val="28"/>
          <w:szCs w:val="28"/>
          <w:shd w:val="clear" w:color="auto" w:fill="FFFFFF"/>
        </w:rPr>
        <w:t xml:space="preserve"> </w:t>
      </w:r>
      <w:r w:rsidRPr="00272CED">
        <w:rPr>
          <w:rFonts w:ascii="Times New Roman" w:hAnsi="Times New Roman"/>
          <w:b/>
          <w:color w:val="1F2328"/>
          <w:sz w:val="28"/>
          <w:shd w:val="clear" w:color="auto" w:fill="FFFFFF"/>
        </w:rPr>
        <w:t xml:space="preserve">Overview of </w:t>
      </w:r>
      <w:r w:rsidR="00E30BB8">
        <w:rPr>
          <w:rFonts w:ascii="Times New Roman" w:eastAsia="Segoe UI" w:hAnsi="Times New Roman" w:cs="Times New Roman"/>
          <w:b/>
          <w:bCs/>
          <w:color w:val="1F2328"/>
          <w:sz w:val="28"/>
          <w:szCs w:val="28"/>
          <w:shd w:val="clear" w:color="auto" w:fill="FFFFFF"/>
        </w:rPr>
        <w:t>P</w:t>
      </w:r>
      <w:r w:rsidRPr="00F835ED">
        <w:rPr>
          <w:rFonts w:ascii="Times New Roman" w:eastAsia="Segoe UI" w:hAnsi="Times New Roman" w:cs="Times New Roman"/>
          <w:b/>
          <w:bCs/>
          <w:color w:val="1F2328"/>
          <w:sz w:val="28"/>
          <w:szCs w:val="28"/>
          <w:shd w:val="clear" w:color="auto" w:fill="FFFFFF"/>
        </w:rPr>
        <w:t>referen</w:t>
      </w:r>
      <w:r w:rsidR="0004632B" w:rsidRPr="00F835ED">
        <w:rPr>
          <w:rFonts w:ascii="Times New Roman" w:eastAsia="Segoe UI" w:hAnsi="Times New Roman" w:cs="Times New Roman"/>
          <w:b/>
          <w:bCs/>
          <w:color w:val="1F2328"/>
          <w:sz w:val="28"/>
          <w:szCs w:val="28"/>
          <w:shd w:val="clear" w:color="auto" w:fill="FFFFFF"/>
        </w:rPr>
        <w:t xml:space="preserve">tial </w:t>
      </w:r>
      <w:r w:rsidR="00E30BB8">
        <w:rPr>
          <w:rFonts w:ascii="Times New Roman" w:eastAsia="Segoe UI" w:hAnsi="Times New Roman" w:cs="Times New Roman"/>
          <w:b/>
          <w:bCs/>
          <w:color w:val="1F2328"/>
          <w:sz w:val="28"/>
          <w:szCs w:val="28"/>
          <w:shd w:val="clear" w:color="auto" w:fill="FFFFFF"/>
        </w:rPr>
        <w:t>T</w:t>
      </w:r>
      <w:r w:rsidR="0004632B" w:rsidRPr="00F835ED">
        <w:rPr>
          <w:rFonts w:ascii="Times New Roman" w:eastAsia="Segoe UI" w:hAnsi="Times New Roman" w:cs="Times New Roman"/>
          <w:b/>
          <w:bCs/>
          <w:color w:val="1F2328"/>
          <w:sz w:val="28"/>
          <w:szCs w:val="28"/>
          <w:shd w:val="clear" w:color="auto" w:fill="FFFFFF"/>
        </w:rPr>
        <w:t>ax</w:t>
      </w:r>
      <w:r w:rsidRPr="00F835ED">
        <w:rPr>
          <w:rFonts w:ascii="Times New Roman" w:eastAsia="Segoe UI" w:hAnsi="Times New Roman" w:cs="Times New Roman"/>
          <w:b/>
          <w:bCs/>
          <w:color w:val="1F2328"/>
          <w:sz w:val="28"/>
          <w:szCs w:val="28"/>
          <w:shd w:val="clear" w:color="auto" w:fill="FFFFFF"/>
        </w:rPr>
        <w:t xml:space="preserve"> </w:t>
      </w:r>
      <w:r w:rsidR="00E30BB8">
        <w:rPr>
          <w:rFonts w:ascii="Times New Roman" w:eastAsia="Segoe UI" w:hAnsi="Times New Roman" w:cs="Times New Roman"/>
          <w:b/>
          <w:bCs/>
          <w:color w:val="1F2328"/>
          <w:sz w:val="28"/>
          <w:szCs w:val="28"/>
          <w:shd w:val="clear" w:color="auto" w:fill="FFFFFF"/>
        </w:rPr>
        <w:t>Measures</w:t>
      </w:r>
    </w:p>
    <w:p w14:paraId="5ED4C2BD" w14:textId="75DB2F90" w:rsidR="00075027" w:rsidRPr="00272CED" w:rsidRDefault="0024176F" w:rsidP="00647A92">
      <w:pPr>
        <w:widowControl/>
        <w:spacing w:line="500" w:lineRule="exact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MSAR</w:t>
      </w:r>
      <w:r w:rsidR="00A03F2C" w:rsidRPr="00272CED">
        <w:rPr>
          <w:rFonts w:ascii="Times New Roman" w:hAnsi="Times New Roman"/>
          <w:sz w:val="28"/>
        </w:rPr>
        <w:t xml:space="preserve"> promulgates tax relief measures in the annual government budget</w:t>
      </w:r>
      <w:r w:rsidR="00100212">
        <w:rPr>
          <w:rFonts w:ascii="Times New Roman" w:hAnsi="Times New Roman" w:cs="Times New Roman"/>
          <w:sz w:val="28"/>
          <w:szCs w:val="28"/>
        </w:rPr>
        <w:t>.</w:t>
      </w:r>
      <w:r w:rsidR="00A03F2C"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="00100212">
        <w:rPr>
          <w:rFonts w:ascii="Times New Roman" w:hAnsi="Times New Roman" w:cs="Times New Roman"/>
          <w:sz w:val="28"/>
          <w:szCs w:val="28"/>
        </w:rPr>
        <w:t xml:space="preserve">In the </w:t>
      </w:r>
      <w:r w:rsidR="00604719">
        <w:rPr>
          <w:rFonts w:ascii="Times New Roman" w:hAnsi="Times New Roman" w:cs="Times New Roman"/>
          <w:sz w:val="28"/>
          <w:szCs w:val="28"/>
        </w:rPr>
        <w:t>B</w:t>
      </w:r>
      <w:r w:rsidR="00100212">
        <w:rPr>
          <w:rFonts w:ascii="Times New Roman" w:hAnsi="Times New Roman" w:cs="Times New Roman"/>
          <w:sz w:val="28"/>
          <w:szCs w:val="28"/>
        </w:rPr>
        <w:t>udget</w:t>
      </w:r>
      <w:r w:rsidR="00A03F2C" w:rsidRPr="00272CED">
        <w:rPr>
          <w:rFonts w:ascii="Times New Roman" w:hAnsi="Times New Roman"/>
          <w:sz w:val="28"/>
        </w:rPr>
        <w:t xml:space="preserve"> of </w:t>
      </w:r>
      <w:r w:rsidR="00604719">
        <w:rPr>
          <w:rFonts w:ascii="Times New Roman" w:hAnsi="Times New Roman" w:cs="Times New Roman"/>
          <w:sz w:val="28"/>
          <w:szCs w:val="28"/>
        </w:rPr>
        <w:t xml:space="preserve">the </w:t>
      </w:r>
      <w:r w:rsidR="00A03F2C" w:rsidRPr="00F835ED">
        <w:rPr>
          <w:rFonts w:ascii="Times New Roman" w:hAnsi="Times New Roman" w:cs="Times New Roman"/>
          <w:sz w:val="28"/>
          <w:szCs w:val="28"/>
        </w:rPr>
        <w:t>F</w:t>
      </w:r>
      <w:r w:rsidR="001929E0">
        <w:rPr>
          <w:rFonts w:ascii="Times New Roman" w:hAnsi="Times New Roman" w:cs="Times New Roman"/>
          <w:sz w:val="28"/>
          <w:szCs w:val="28"/>
        </w:rPr>
        <w:t>iscal</w:t>
      </w:r>
      <w:r w:rsidR="001929E0" w:rsidRPr="00272CED">
        <w:rPr>
          <w:rFonts w:ascii="Times New Roman" w:hAnsi="Times New Roman"/>
          <w:sz w:val="28"/>
        </w:rPr>
        <w:t xml:space="preserve"> </w:t>
      </w:r>
      <w:r w:rsidR="00A03F2C" w:rsidRPr="00272CED">
        <w:rPr>
          <w:rFonts w:ascii="Times New Roman" w:hAnsi="Times New Roman"/>
          <w:sz w:val="28"/>
        </w:rPr>
        <w:t xml:space="preserve">Year 2024, </w:t>
      </w:r>
      <w:r w:rsidR="00100212">
        <w:rPr>
          <w:rFonts w:ascii="Times New Roman" w:hAnsi="Times New Roman" w:cs="Times New Roman"/>
          <w:sz w:val="28"/>
          <w:szCs w:val="28"/>
        </w:rPr>
        <w:t xml:space="preserve">it </w:t>
      </w:r>
      <w:r w:rsidR="00A03F2C" w:rsidRPr="00F835ED">
        <w:rPr>
          <w:rFonts w:ascii="Times New Roman" w:hAnsi="Times New Roman" w:cs="Times New Roman"/>
          <w:sz w:val="28"/>
          <w:szCs w:val="28"/>
        </w:rPr>
        <w:t>state</w:t>
      </w:r>
      <w:r w:rsidR="00100212">
        <w:rPr>
          <w:rFonts w:ascii="Times New Roman" w:hAnsi="Times New Roman" w:cs="Times New Roman"/>
          <w:sz w:val="28"/>
          <w:szCs w:val="28"/>
        </w:rPr>
        <w:t>s</w:t>
      </w:r>
      <w:r w:rsidR="00A03F2C" w:rsidRPr="00272CED">
        <w:rPr>
          <w:rFonts w:ascii="Times New Roman" w:hAnsi="Times New Roman"/>
          <w:sz w:val="28"/>
        </w:rPr>
        <w:t xml:space="preserve"> the following tax relief measures:</w:t>
      </w:r>
    </w:p>
    <w:p w14:paraId="233FB137" w14:textId="047BE464" w:rsidR="00075027" w:rsidRPr="00272CED" w:rsidRDefault="00A03F2C" w:rsidP="00647A92">
      <w:pPr>
        <w:widowControl/>
        <w:numPr>
          <w:ilvl w:val="0"/>
          <w:numId w:val="5"/>
        </w:numPr>
        <w:spacing w:line="500" w:lineRule="exact"/>
        <w:rPr>
          <w:rFonts w:ascii="Times New Roman" w:hAnsi="Times New Roman"/>
          <w:color w:val="000000"/>
          <w:sz w:val="28"/>
        </w:rPr>
      </w:pPr>
      <w:r w:rsidRPr="00272CED">
        <w:rPr>
          <w:rFonts w:ascii="Times New Roman" w:hAnsi="Times New Roman"/>
          <w:color w:val="000000"/>
          <w:sz w:val="28"/>
        </w:rPr>
        <w:t>Business Tax</w:t>
      </w:r>
      <w:r w:rsidR="00DF15CF" w:rsidRPr="00F835ED">
        <w:rPr>
          <w:rFonts w:ascii="Times New Roman" w:eastAsia="新細明體" w:hAnsi="Times New Roman" w:cs="Times New Roman" w:hint="eastAsia"/>
          <w:color w:val="000000"/>
          <w:sz w:val="28"/>
          <w:szCs w:val="28"/>
          <w:lang w:eastAsia="zh-TW"/>
        </w:rPr>
        <w:t>:</w:t>
      </w:r>
      <w:r w:rsidR="00DF15CF" w:rsidRPr="00F835ED">
        <w:rPr>
          <w:rFonts w:ascii="Times New Roman" w:eastAsia="新細明體" w:hAnsi="Times New Roman" w:cs="Times New Roman"/>
          <w:color w:val="000000"/>
          <w:sz w:val="28"/>
          <w:szCs w:val="28"/>
          <w:lang w:eastAsia="zh-TW"/>
        </w:rPr>
        <w:t xml:space="preserve"> </w:t>
      </w:r>
      <w:r w:rsidRPr="00272CED">
        <w:rPr>
          <w:rFonts w:ascii="Times New Roman" w:hAnsi="Times New Roman"/>
          <w:color w:val="000000"/>
          <w:sz w:val="28"/>
        </w:rPr>
        <w:t xml:space="preserve">Exemption of </w:t>
      </w:r>
      <w:r w:rsidR="00731C3D" w:rsidRPr="00F835ED">
        <w:rPr>
          <w:rFonts w:ascii="Times New Roman" w:eastAsia="FangSong_GB2312" w:hAnsi="Times New Roman" w:cs="Times New Roman"/>
          <w:color w:val="000000"/>
          <w:sz w:val="28"/>
          <w:szCs w:val="28"/>
          <w:lang w:eastAsia="zh-Hans"/>
        </w:rPr>
        <w:t>B</w:t>
      </w:r>
      <w:r w:rsidRPr="00F835ED">
        <w:rPr>
          <w:rFonts w:ascii="Times New Roman" w:eastAsia="FangSong_GB2312" w:hAnsi="Times New Roman" w:cs="Times New Roman"/>
          <w:color w:val="000000"/>
          <w:sz w:val="28"/>
          <w:szCs w:val="28"/>
          <w:lang w:eastAsia="zh-Hans"/>
        </w:rPr>
        <w:t xml:space="preserve">usiness </w:t>
      </w:r>
      <w:r w:rsidR="00A36077" w:rsidRPr="00F835ED">
        <w:rPr>
          <w:rFonts w:ascii="Times New Roman" w:eastAsia="FangSong_GB2312" w:hAnsi="Times New Roman" w:cs="Times New Roman"/>
          <w:color w:val="000000"/>
          <w:sz w:val="28"/>
          <w:szCs w:val="28"/>
          <w:lang w:eastAsia="zh-Hans"/>
        </w:rPr>
        <w:t>T</w:t>
      </w:r>
      <w:r w:rsidRPr="00F835ED">
        <w:rPr>
          <w:rFonts w:ascii="Times New Roman" w:eastAsia="FangSong_GB2312" w:hAnsi="Times New Roman" w:cs="Times New Roman"/>
          <w:color w:val="000000"/>
          <w:sz w:val="28"/>
          <w:szCs w:val="28"/>
          <w:lang w:eastAsia="zh-Hans"/>
        </w:rPr>
        <w:t>ax</w:t>
      </w:r>
      <w:r w:rsidR="002449AB">
        <w:rPr>
          <w:rFonts w:ascii="Times New Roman" w:eastAsia="FangSong_GB2312" w:hAnsi="Times New Roman" w:cs="Times New Roman"/>
          <w:color w:val="000000"/>
          <w:sz w:val="28"/>
          <w:szCs w:val="28"/>
          <w:lang w:eastAsia="zh-Hans"/>
        </w:rPr>
        <w:t xml:space="preserve"> for the taxable year 2024</w:t>
      </w:r>
      <w:r w:rsidRPr="00F835ED">
        <w:rPr>
          <w:rFonts w:ascii="Times New Roman" w:eastAsia="FangSong_GB2312" w:hAnsi="Times New Roman" w:cs="Times New Roman"/>
          <w:color w:val="000000"/>
          <w:sz w:val="28"/>
          <w:szCs w:val="28"/>
          <w:lang w:eastAsia="zh-Hans"/>
        </w:rPr>
        <w:t>.</w:t>
      </w:r>
    </w:p>
    <w:p w14:paraId="5D7E5BAD" w14:textId="77777777" w:rsidR="00075027" w:rsidRPr="00272CED" w:rsidRDefault="00A03F2C" w:rsidP="00647A92">
      <w:pPr>
        <w:widowControl/>
        <w:numPr>
          <w:ilvl w:val="0"/>
          <w:numId w:val="5"/>
        </w:numPr>
        <w:spacing w:line="500" w:lineRule="exact"/>
        <w:rPr>
          <w:rFonts w:ascii="Times New Roman" w:hAnsi="Times New Roman"/>
          <w:color w:val="000000"/>
          <w:sz w:val="28"/>
        </w:rPr>
      </w:pPr>
      <w:r w:rsidRPr="00272CED">
        <w:rPr>
          <w:rFonts w:ascii="Times New Roman" w:hAnsi="Times New Roman"/>
          <w:color w:val="000000"/>
          <w:sz w:val="28"/>
        </w:rPr>
        <w:t>Property Tax</w:t>
      </w:r>
    </w:p>
    <w:p w14:paraId="538FEDBD" w14:textId="1A9A41C9" w:rsidR="00DA3E7D" w:rsidRPr="00BA2E1D" w:rsidRDefault="00DA3E7D" w:rsidP="00DA3E7D">
      <w:pPr>
        <w:pStyle w:val="a3"/>
        <w:widowControl/>
        <w:spacing w:line="500" w:lineRule="exact"/>
        <w:ind w:left="420"/>
        <w:jc w:val="both"/>
        <w:rPr>
          <w:rFonts w:ascii="Times New Roman" w:eastAsia="新細明體" w:hAnsi="Times New Roman" w:cs="Times New Roman"/>
          <w:sz w:val="28"/>
          <w:szCs w:val="28"/>
          <w:lang w:eastAsia="zh-TW"/>
        </w:rPr>
      </w:pPr>
      <w:r>
        <w:rPr>
          <w:rFonts w:ascii="Times New Roman" w:eastAsia="新細明體" w:hAnsi="Times New Roman" w:cs="Times New Roman" w:hint="eastAsia"/>
          <w:sz w:val="28"/>
          <w:szCs w:val="28"/>
          <w:lang w:eastAsia="zh-TW"/>
        </w:rPr>
        <w:t>F</w:t>
      </w:r>
      <w:r>
        <w:rPr>
          <w:rFonts w:ascii="Times New Roman" w:eastAsia="新細明體" w:hAnsi="Times New Roman" w:cs="Times New Roman"/>
          <w:sz w:val="28"/>
          <w:szCs w:val="28"/>
          <w:lang w:eastAsia="zh-TW"/>
        </w:rPr>
        <w:t>or the taxable year 2023,</w:t>
      </w:r>
    </w:p>
    <w:p w14:paraId="53A04918" w14:textId="494FD254" w:rsidR="00075027" w:rsidRPr="00C021CA" w:rsidRDefault="00A03F2C" w:rsidP="00C021CA">
      <w:pPr>
        <w:widowControl/>
        <w:numPr>
          <w:ilvl w:val="255"/>
          <w:numId w:val="0"/>
        </w:numPr>
        <w:spacing w:line="500" w:lineRule="exact"/>
        <w:ind w:leftChars="200" w:left="420"/>
        <w:rPr>
          <w:rFonts w:ascii="Times New Roman" w:hAnsi="Times New Roman"/>
          <w:color w:val="000000"/>
          <w:sz w:val="28"/>
        </w:rPr>
      </w:pPr>
      <w:r w:rsidRPr="00F835ED">
        <w:rPr>
          <w:rFonts w:ascii="Times New Roman" w:hAnsi="Times New Roman" w:cs="Times New Roman"/>
          <w:sz w:val="28"/>
          <w:szCs w:val="28"/>
        </w:rPr>
        <w:t>◆</w:t>
      </w:r>
      <w:r w:rsidR="0077354E"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="00A36077" w:rsidRPr="00F835ED">
        <w:rPr>
          <w:rFonts w:ascii="Times New Roman" w:hAnsi="Times New Roman" w:cs="Times New Roman"/>
          <w:sz w:val="28"/>
          <w:szCs w:val="28"/>
        </w:rPr>
        <w:t>D</w:t>
      </w:r>
      <w:r w:rsidRPr="00F835ED">
        <w:rPr>
          <w:rFonts w:ascii="Times New Roman" w:eastAsia="FangSong_GB2312" w:hAnsi="Times New Roman" w:cs="Times New Roman"/>
          <w:color w:val="000000"/>
          <w:sz w:val="28"/>
          <w:szCs w:val="28"/>
        </w:rPr>
        <w:t>eduction</w:t>
      </w:r>
      <w:r w:rsidRPr="00C021CA">
        <w:rPr>
          <w:rFonts w:ascii="Times New Roman" w:hAnsi="Times New Roman"/>
          <w:color w:val="000000"/>
          <w:sz w:val="28"/>
        </w:rPr>
        <w:t xml:space="preserve"> of MOP</w:t>
      </w:r>
      <w:r w:rsidRPr="00C021CA">
        <w:rPr>
          <w:rFonts w:ascii="Times New Roman" w:hAnsi="Times New Roman" w:hint="eastAsia"/>
          <w:color w:val="000000"/>
          <w:sz w:val="28"/>
        </w:rPr>
        <w:t xml:space="preserve"> </w:t>
      </w:r>
      <w:r w:rsidRPr="00C021CA">
        <w:rPr>
          <w:rFonts w:ascii="Times New Roman" w:hAnsi="Times New Roman"/>
          <w:color w:val="000000"/>
          <w:sz w:val="28"/>
        </w:rPr>
        <w:t xml:space="preserve">3,500 on </w:t>
      </w:r>
      <w:r w:rsidR="000712F2">
        <w:rPr>
          <w:rFonts w:ascii="Times New Roman" w:hAnsi="Times New Roman"/>
          <w:color w:val="000000"/>
          <w:sz w:val="28"/>
        </w:rPr>
        <w:t>P</w:t>
      </w:r>
      <w:r w:rsidRPr="00C021CA">
        <w:rPr>
          <w:rFonts w:ascii="Times New Roman" w:hAnsi="Times New Roman"/>
          <w:color w:val="000000"/>
          <w:sz w:val="28"/>
        </w:rPr>
        <w:t xml:space="preserve">roperty </w:t>
      </w:r>
      <w:r w:rsidR="000712F2">
        <w:rPr>
          <w:rFonts w:ascii="Times New Roman" w:hAnsi="Times New Roman"/>
          <w:color w:val="000000"/>
          <w:sz w:val="28"/>
        </w:rPr>
        <w:t>T</w:t>
      </w:r>
      <w:r w:rsidRPr="00C021CA">
        <w:rPr>
          <w:rFonts w:ascii="Times New Roman" w:hAnsi="Times New Roman"/>
          <w:color w:val="000000"/>
          <w:sz w:val="28"/>
        </w:rPr>
        <w:t>ax</w:t>
      </w:r>
      <w:r w:rsidR="000712F2" w:rsidRPr="000712F2">
        <w:rPr>
          <w:rFonts w:ascii="Times New Roman" w:hAnsi="Times New Roman" w:cs="Times New Roman"/>
          <w:sz w:val="28"/>
          <w:szCs w:val="28"/>
        </w:rPr>
        <w:t xml:space="preserve"> </w:t>
      </w:r>
      <w:r w:rsidR="000712F2">
        <w:rPr>
          <w:rFonts w:ascii="Times New Roman" w:hAnsi="Times New Roman" w:cs="Times New Roman"/>
          <w:sz w:val="28"/>
          <w:szCs w:val="28"/>
        </w:rPr>
        <w:t>if</w:t>
      </w:r>
      <w:r w:rsidR="000712F2" w:rsidRPr="00EA48C4">
        <w:rPr>
          <w:rFonts w:ascii="Times New Roman" w:hAnsi="Times New Roman" w:cs="Times New Roman"/>
          <w:sz w:val="28"/>
          <w:szCs w:val="28"/>
        </w:rPr>
        <w:t xml:space="preserve"> the taxpayer</w:t>
      </w:r>
      <w:r w:rsidR="000712F2">
        <w:rPr>
          <w:rFonts w:ascii="Times New Roman" w:hAnsi="Times New Roman" w:cs="Times New Roman"/>
          <w:sz w:val="28"/>
          <w:szCs w:val="28"/>
        </w:rPr>
        <w:t>(</w:t>
      </w:r>
      <w:r w:rsidR="000712F2" w:rsidRPr="00EA48C4">
        <w:rPr>
          <w:rFonts w:ascii="Times New Roman" w:hAnsi="Times New Roman" w:cs="Times New Roman"/>
          <w:sz w:val="28"/>
          <w:szCs w:val="28"/>
        </w:rPr>
        <w:t>s</w:t>
      </w:r>
      <w:r w:rsidR="000712F2">
        <w:rPr>
          <w:rFonts w:ascii="Times New Roman" w:hAnsi="Times New Roman" w:cs="Times New Roman"/>
          <w:sz w:val="28"/>
          <w:szCs w:val="28"/>
        </w:rPr>
        <w:t>)</w:t>
      </w:r>
      <w:r w:rsidR="000712F2" w:rsidRPr="00EA48C4">
        <w:rPr>
          <w:rFonts w:ascii="Times New Roman" w:hAnsi="Times New Roman" w:cs="Times New Roman"/>
          <w:sz w:val="28"/>
          <w:szCs w:val="28"/>
        </w:rPr>
        <w:t xml:space="preserve"> </w:t>
      </w:r>
      <w:r w:rsidR="000712F2">
        <w:rPr>
          <w:rFonts w:ascii="Times New Roman" w:hAnsi="Times New Roman" w:cs="Times New Roman"/>
          <w:sz w:val="28"/>
          <w:szCs w:val="28"/>
        </w:rPr>
        <w:t>concerned is(are)</w:t>
      </w:r>
      <w:r w:rsidR="000712F2" w:rsidRPr="00EA48C4">
        <w:rPr>
          <w:rFonts w:ascii="Times New Roman" w:hAnsi="Times New Roman" w:cs="Times New Roman"/>
          <w:sz w:val="28"/>
          <w:szCs w:val="28"/>
        </w:rPr>
        <w:t xml:space="preserve"> </w:t>
      </w:r>
      <w:r w:rsidR="000712F2">
        <w:rPr>
          <w:rFonts w:ascii="Times New Roman" w:hAnsi="Times New Roman" w:cs="Times New Roman"/>
          <w:sz w:val="28"/>
          <w:szCs w:val="28"/>
        </w:rPr>
        <w:t xml:space="preserve">MSAR resident(s). That is, this tax relieve is not applicable for the property owned by </w:t>
      </w:r>
      <w:r w:rsidR="000712F2" w:rsidRPr="00EA48C4">
        <w:rPr>
          <w:rFonts w:ascii="Times New Roman" w:hAnsi="Times New Roman" w:cs="Times New Roman"/>
          <w:sz w:val="28"/>
          <w:szCs w:val="28"/>
        </w:rPr>
        <w:t>a legal person, a natural person commercial enterprise owner or a non-resident of the M</w:t>
      </w:r>
      <w:r w:rsidR="000712F2">
        <w:rPr>
          <w:rFonts w:ascii="Times New Roman" w:hAnsi="Times New Roman" w:cs="Times New Roman"/>
          <w:sz w:val="28"/>
          <w:szCs w:val="28"/>
        </w:rPr>
        <w:t>SAR. Furthermore, if the property is owned by more than one natural person, this deduction is applicable provided that at least one of the owners is a MSAR resident</w:t>
      </w:r>
      <w:r w:rsidRPr="00C021CA">
        <w:rPr>
          <w:rFonts w:ascii="Times New Roman" w:hAnsi="Times New Roman"/>
          <w:color w:val="000000"/>
          <w:sz w:val="28"/>
        </w:rPr>
        <w:t>.</w:t>
      </w:r>
    </w:p>
    <w:p w14:paraId="47210AF7" w14:textId="2ADA7138" w:rsidR="00075027" w:rsidRPr="00272CED" w:rsidRDefault="00A03F2C" w:rsidP="00272CED">
      <w:pPr>
        <w:widowControl/>
        <w:numPr>
          <w:ilvl w:val="255"/>
          <w:numId w:val="0"/>
        </w:numPr>
        <w:spacing w:line="500" w:lineRule="exact"/>
        <w:ind w:leftChars="200" w:left="420"/>
        <w:rPr>
          <w:rFonts w:ascii="Times New Roman" w:hAnsi="Times New Roman"/>
          <w:color w:val="000000"/>
          <w:sz w:val="28"/>
        </w:rPr>
      </w:pPr>
      <w:r w:rsidRPr="00C021CA">
        <w:rPr>
          <w:rFonts w:ascii="Times New Roman" w:hAnsi="Times New Roman"/>
          <w:sz w:val="28"/>
        </w:rPr>
        <w:t>◆</w:t>
      </w:r>
      <w:r w:rsidR="00DF15CF"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Pr="00272CED">
        <w:rPr>
          <w:rFonts w:ascii="Times New Roman" w:hAnsi="Times New Roman"/>
          <w:color w:val="000000"/>
          <w:sz w:val="28"/>
        </w:rPr>
        <w:t xml:space="preserve">The urban property tax rate for leased premises </w:t>
      </w:r>
      <w:r w:rsidRPr="00F835ED">
        <w:rPr>
          <w:rFonts w:ascii="Times New Roman" w:eastAsia="FangSong_GB2312" w:hAnsi="Times New Roman" w:cs="Times New Roman"/>
          <w:color w:val="000000"/>
          <w:sz w:val="28"/>
          <w:szCs w:val="28"/>
        </w:rPr>
        <w:t>reduce</w:t>
      </w:r>
      <w:r w:rsidR="00DF15CF" w:rsidRPr="00F835ED">
        <w:rPr>
          <w:rFonts w:ascii="Times New Roman" w:eastAsia="FangSong_GB2312" w:hAnsi="Times New Roman" w:cs="Times New Roman"/>
          <w:color w:val="000000"/>
          <w:sz w:val="28"/>
          <w:szCs w:val="28"/>
        </w:rPr>
        <w:t>s</w:t>
      </w:r>
      <w:r w:rsidRPr="00272CED">
        <w:rPr>
          <w:rFonts w:ascii="Times New Roman" w:hAnsi="Times New Roman"/>
          <w:color w:val="000000"/>
          <w:sz w:val="28"/>
        </w:rPr>
        <w:t xml:space="preserve"> to 8%.</w:t>
      </w:r>
    </w:p>
    <w:p w14:paraId="59AE7920" w14:textId="77777777" w:rsidR="00075027" w:rsidRPr="00272CED" w:rsidRDefault="00A03F2C" w:rsidP="00647A92">
      <w:pPr>
        <w:widowControl/>
        <w:numPr>
          <w:ilvl w:val="0"/>
          <w:numId w:val="5"/>
        </w:numPr>
        <w:spacing w:line="500" w:lineRule="exact"/>
        <w:rPr>
          <w:rFonts w:ascii="Times New Roman" w:hAnsi="Times New Roman"/>
          <w:color w:val="000000"/>
          <w:sz w:val="28"/>
        </w:rPr>
      </w:pPr>
      <w:r w:rsidRPr="00272CED">
        <w:rPr>
          <w:rFonts w:ascii="Times New Roman" w:hAnsi="Times New Roman"/>
          <w:color w:val="000000"/>
          <w:sz w:val="28"/>
        </w:rPr>
        <w:t>Profits Tax</w:t>
      </w:r>
    </w:p>
    <w:p w14:paraId="1569A0D6" w14:textId="52BB5E13" w:rsidR="00BA2E1D" w:rsidRPr="00BA2E1D" w:rsidRDefault="00BA2E1D" w:rsidP="00647A92">
      <w:pPr>
        <w:pStyle w:val="a3"/>
        <w:widowControl/>
        <w:numPr>
          <w:ilvl w:val="255"/>
          <w:numId w:val="0"/>
        </w:numPr>
        <w:spacing w:line="500" w:lineRule="exact"/>
        <w:ind w:leftChars="200" w:left="420"/>
        <w:jc w:val="both"/>
        <w:rPr>
          <w:rFonts w:ascii="Times New Roman" w:eastAsia="新細明體" w:hAnsi="Times New Roman" w:cs="Times New Roman"/>
          <w:sz w:val="28"/>
          <w:szCs w:val="28"/>
          <w:lang w:eastAsia="zh-TW"/>
        </w:rPr>
      </w:pPr>
      <w:r>
        <w:rPr>
          <w:rFonts w:ascii="Times New Roman" w:eastAsia="新細明體" w:hAnsi="Times New Roman" w:cs="Times New Roman" w:hint="eastAsia"/>
          <w:sz w:val="28"/>
          <w:szCs w:val="28"/>
          <w:lang w:eastAsia="zh-TW"/>
        </w:rPr>
        <w:t>F</w:t>
      </w:r>
      <w:r>
        <w:rPr>
          <w:rFonts w:ascii="Times New Roman" w:eastAsia="新細明體" w:hAnsi="Times New Roman" w:cs="Times New Roman"/>
          <w:sz w:val="28"/>
          <w:szCs w:val="28"/>
          <w:lang w:eastAsia="zh-TW"/>
        </w:rPr>
        <w:t>or</w:t>
      </w:r>
      <w:r w:rsidRPr="00272CED">
        <w:rPr>
          <w:rFonts w:ascii="Times New Roman" w:hAnsi="Times New Roman"/>
          <w:sz w:val="28"/>
        </w:rPr>
        <w:t xml:space="preserve"> the </w:t>
      </w:r>
      <w:r>
        <w:rPr>
          <w:rFonts w:ascii="Times New Roman" w:eastAsia="新細明體" w:hAnsi="Times New Roman" w:cs="Times New Roman"/>
          <w:sz w:val="28"/>
          <w:szCs w:val="28"/>
          <w:lang w:eastAsia="zh-TW"/>
        </w:rPr>
        <w:t>taxable year 2023,</w:t>
      </w:r>
    </w:p>
    <w:p w14:paraId="104BEDEA" w14:textId="77777777" w:rsidR="00192F8E" w:rsidRPr="00F835ED" w:rsidRDefault="00A03F2C" w:rsidP="00647A92">
      <w:pPr>
        <w:pStyle w:val="a3"/>
        <w:widowControl/>
        <w:numPr>
          <w:ilvl w:val="255"/>
          <w:numId w:val="0"/>
        </w:numPr>
        <w:spacing w:line="500" w:lineRule="exact"/>
        <w:ind w:leftChars="200" w:left="420"/>
        <w:jc w:val="both"/>
        <w:rPr>
          <w:rFonts w:ascii="Times New Roman" w:hAnsi="Times New Roman" w:cs="Times New Roman"/>
          <w:sz w:val="28"/>
          <w:szCs w:val="28"/>
        </w:rPr>
      </w:pPr>
      <w:r w:rsidRPr="00F835ED">
        <w:rPr>
          <w:rFonts w:ascii="Times New Roman" w:hAnsi="Times New Roman" w:cs="Times New Roman"/>
          <w:sz w:val="28"/>
          <w:szCs w:val="28"/>
        </w:rPr>
        <w:t>◆</w:t>
      </w:r>
      <w:r w:rsidR="00DF15CF"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="001929E0">
        <w:rPr>
          <w:rFonts w:ascii="Times New Roman" w:hAnsi="Times New Roman" w:cs="Times New Roman"/>
          <w:sz w:val="28"/>
          <w:szCs w:val="28"/>
        </w:rPr>
        <w:t>Tax allowance</w:t>
      </w:r>
      <w:r w:rsidR="00192F8E" w:rsidRPr="00F835ED">
        <w:rPr>
          <w:rFonts w:ascii="Times New Roman" w:hAnsi="Times New Roman" w:cs="Times New Roman"/>
          <w:sz w:val="28"/>
          <w:szCs w:val="28"/>
        </w:rPr>
        <w:t xml:space="preserve"> is MOP600,000.</w:t>
      </w:r>
    </w:p>
    <w:p w14:paraId="4BF2D803" w14:textId="77B8E0FC" w:rsidR="00075027" w:rsidRPr="00272CED" w:rsidRDefault="004D7C69" w:rsidP="00272CED">
      <w:pPr>
        <w:pStyle w:val="a3"/>
        <w:widowControl/>
        <w:numPr>
          <w:ilvl w:val="255"/>
          <w:numId w:val="0"/>
        </w:numPr>
        <w:spacing w:line="500" w:lineRule="exact"/>
        <w:ind w:leftChars="200" w:left="420"/>
        <w:jc w:val="both"/>
        <w:rPr>
          <w:rFonts w:ascii="Times New Roman" w:hAnsi="Times New Roman"/>
          <w:sz w:val="28"/>
        </w:rPr>
      </w:pPr>
      <w:r w:rsidRPr="00F835ED">
        <w:rPr>
          <w:rFonts w:ascii="Cambria Math" w:hAnsi="Cambria Math" w:cs="Cambria Math"/>
          <w:sz w:val="28"/>
          <w:szCs w:val="28"/>
        </w:rPr>
        <w:lastRenderedPageBreak/>
        <w:t>◆</w:t>
      </w:r>
      <w:r w:rsidRPr="00F835ED">
        <w:rPr>
          <w:rFonts w:ascii="Times New Roman" w:hAnsi="Times New Roman" w:cs="Times New Roman"/>
          <w:sz w:val="28"/>
          <w:szCs w:val="28"/>
        </w:rPr>
        <w:t xml:space="preserve"> I</w:t>
      </w:r>
      <w:r w:rsidR="00A03F2C" w:rsidRPr="00F835ED">
        <w:rPr>
          <w:rFonts w:ascii="Times New Roman" w:hAnsi="Times New Roman" w:cs="Times New Roman"/>
          <w:sz w:val="28"/>
          <w:szCs w:val="28"/>
        </w:rPr>
        <w:t>ncome</w:t>
      </w:r>
      <w:r w:rsidR="00A03F2C" w:rsidRPr="00272CED">
        <w:rPr>
          <w:rFonts w:ascii="Times New Roman" w:hAnsi="Times New Roman"/>
          <w:sz w:val="28"/>
        </w:rPr>
        <w:t xml:space="preserve"> obtained or generated in Portuguese-speaking countries shall be </w:t>
      </w:r>
      <w:r w:rsidR="00A03F2C" w:rsidRPr="00F835ED">
        <w:rPr>
          <w:rFonts w:ascii="Times New Roman" w:hAnsi="Times New Roman" w:cs="Times New Roman"/>
          <w:sz w:val="28"/>
          <w:szCs w:val="28"/>
        </w:rPr>
        <w:t>exempt</w:t>
      </w:r>
      <w:r w:rsidR="00A36077" w:rsidRPr="00F835ED">
        <w:rPr>
          <w:rFonts w:ascii="Times New Roman" w:hAnsi="Times New Roman" w:cs="Times New Roman"/>
          <w:sz w:val="28"/>
          <w:szCs w:val="28"/>
        </w:rPr>
        <w:t>ed</w:t>
      </w:r>
      <w:r w:rsidR="00A03F2C" w:rsidRPr="00272CED">
        <w:rPr>
          <w:rFonts w:ascii="Times New Roman" w:hAnsi="Times New Roman"/>
          <w:sz w:val="28"/>
        </w:rPr>
        <w:t xml:space="preserve"> from </w:t>
      </w:r>
      <w:r w:rsidR="00A36077" w:rsidRPr="00F835ED">
        <w:rPr>
          <w:rFonts w:ascii="Times New Roman" w:hAnsi="Times New Roman" w:cs="Times New Roman"/>
          <w:sz w:val="28"/>
          <w:szCs w:val="28"/>
        </w:rPr>
        <w:t xml:space="preserve">the </w:t>
      </w:r>
      <w:r w:rsidR="00A03F2C" w:rsidRPr="00272CED">
        <w:rPr>
          <w:rFonts w:ascii="Times New Roman" w:hAnsi="Times New Roman"/>
          <w:sz w:val="28"/>
        </w:rPr>
        <w:t xml:space="preserve">Profits Tax, </w:t>
      </w:r>
      <w:r w:rsidR="002449AB">
        <w:rPr>
          <w:rFonts w:ascii="Times New Roman" w:hAnsi="Times New Roman" w:cs="Times New Roman"/>
          <w:sz w:val="28"/>
          <w:szCs w:val="28"/>
        </w:rPr>
        <w:t>on the condition that</w:t>
      </w:r>
      <w:r w:rsidR="00A03F2C" w:rsidRPr="00F835ED">
        <w:rPr>
          <w:rFonts w:ascii="Times New Roman" w:hAnsi="Times New Roman" w:cs="Times New Roman"/>
          <w:sz w:val="28"/>
          <w:szCs w:val="28"/>
        </w:rPr>
        <w:t xml:space="preserve"> the </w:t>
      </w:r>
      <w:r w:rsidR="00A36077" w:rsidRPr="00F835ED">
        <w:rPr>
          <w:rFonts w:ascii="Times New Roman" w:hAnsi="Times New Roman" w:cs="Times New Roman"/>
          <w:sz w:val="28"/>
          <w:szCs w:val="28"/>
        </w:rPr>
        <w:t>corresponding</w:t>
      </w:r>
      <w:r w:rsidR="00A03F2C"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="0029600B">
        <w:rPr>
          <w:rFonts w:ascii="Times New Roman" w:hAnsi="Times New Roman" w:cs="Times New Roman"/>
          <w:sz w:val="28"/>
          <w:szCs w:val="28"/>
        </w:rPr>
        <w:t>taxable income</w:t>
      </w:r>
      <w:r w:rsidR="00A03F2C" w:rsidRPr="00F835ED">
        <w:rPr>
          <w:rFonts w:ascii="Times New Roman" w:hAnsi="Times New Roman" w:cs="Times New Roman"/>
          <w:sz w:val="28"/>
          <w:szCs w:val="28"/>
        </w:rPr>
        <w:t xml:space="preserve"> ha</w:t>
      </w:r>
      <w:r w:rsidR="0029600B">
        <w:rPr>
          <w:rFonts w:ascii="Times New Roman" w:hAnsi="Times New Roman" w:cs="Times New Roman"/>
          <w:sz w:val="28"/>
          <w:szCs w:val="28"/>
        </w:rPr>
        <w:t>s</w:t>
      </w:r>
      <w:r w:rsidR="00A03F2C" w:rsidRPr="00272CED">
        <w:rPr>
          <w:rFonts w:ascii="Times New Roman" w:hAnsi="Times New Roman"/>
          <w:sz w:val="28"/>
        </w:rPr>
        <w:t xml:space="preserve"> been </w:t>
      </w:r>
      <w:r w:rsidR="00A36077" w:rsidRPr="00F835ED">
        <w:rPr>
          <w:rFonts w:ascii="Times New Roman" w:hAnsi="Times New Roman" w:cs="Times New Roman"/>
          <w:sz w:val="28"/>
          <w:szCs w:val="28"/>
        </w:rPr>
        <w:t>taxed</w:t>
      </w:r>
      <w:r w:rsidR="00A36077" w:rsidRPr="00272CED">
        <w:rPr>
          <w:rFonts w:ascii="Times New Roman" w:hAnsi="Times New Roman"/>
          <w:sz w:val="28"/>
        </w:rPr>
        <w:t xml:space="preserve"> in </w:t>
      </w:r>
      <w:r w:rsidR="00A36077" w:rsidRPr="00F835ED">
        <w:rPr>
          <w:rFonts w:ascii="Times New Roman" w:hAnsi="Times New Roman" w:cs="Times New Roman"/>
          <w:sz w:val="28"/>
          <w:szCs w:val="28"/>
        </w:rPr>
        <w:t>those</w:t>
      </w:r>
      <w:r w:rsidR="00A36077" w:rsidRPr="00272CED">
        <w:rPr>
          <w:rFonts w:ascii="Times New Roman" w:hAnsi="Times New Roman"/>
          <w:sz w:val="28"/>
        </w:rPr>
        <w:t xml:space="preserve"> </w:t>
      </w:r>
      <w:r w:rsidR="00A03F2C" w:rsidRPr="00272CED">
        <w:rPr>
          <w:rFonts w:ascii="Times New Roman" w:hAnsi="Times New Roman"/>
          <w:sz w:val="28"/>
        </w:rPr>
        <w:t>countries.</w:t>
      </w:r>
    </w:p>
    <w:p w14:paraId="3E55D929" w14:textId="61807807" w:rsidR="00075027" w:rsidRPr="00272CED" w:rsidRDefault="00A03F2C" w:rsidP="00272CED">
      <w:pPr>
        <w:pStyle w:val="a3"/>
        <w:widowControl/>
        <w:numPr>
          <w:ilvl w:val="255"/>
          <w:numId w:val="0"/>
        </w:numPr>
        <w:spacing w:line="500" w:lineRule="exact"/>
        <w:ind w:leftChars="200" w:left="420"/>
        <w:jc w:val="both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>◆</w:t>
      </w:r>
      <w:r w:rsidR="00DF15CF"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Pr="00272CED">
        <w:rPr>
          <w:rFonts w:ascii="Times New Roman" w:hAnsi="Times New Roman"/>
          <w:sz w:val="28"/>
        </w:rPr>
        <w:t xml:space="preserve">Interest obtained through debt securities, which are issued in </w:t>
      </w:r>
      <w:r w:rsidR="0024176F" w:rsidRPr="00272CED">
        <w:rPr>
          <w:rFonts w:ascii="Times New Roman" w:hAnsi="Times New Roman"/>
          <w:sz w:val="28"/>
        </w:rPr>
        <w:t>MSAR</w:t>
      </w:r>
      <w:r w:rsidRPr="00272CED">
        <w:rPr>
          <w:rFonts w:ascii="Times New Roman" w:hAnsi="Times New Roman"/>
          <w:sz w:val="28"/>
        </w:rPr>
        <w:t xml:space="preserve">, as well as income obtained from the purchase and sale, redemption or other availability, shall be </w:t>
      </w:r>
      <w:r w:rsidRPr="00F835ED">
        <w:rPr>
          <w:rFonts w:ascii="Times New Roman" w:hAnsi="Times New Roman" w:cs="Times New Roman"/>
          <w:sz w:val="28"/>
          <w:szCs w:val="28"/>
        </w:rPr>
        <w:t>exempt</w:t>
      </w:r>
      <w:r w:rsidR="00A36077" w:rsidRPr="00F835ED">
        <w:rPr>
          <w:rFonts w:ascii="Times New Roman" w:hAnsi="Times New Roman" w:cs="Times New Roman"/>
          <w:sz w:val="28"/>
          <w:szCs w:val="28"/>
        </w:rPr>
        <w:t>ed</w:t>
      </w:r>
      <w:r w:rsidRPr="00272CED">
        <w:rPr>
          <w:rFonts w:ascii="Times New Roman" w:hAnsi="Times New Roman"/>
          <w:sz w:val="28"/>
        </w:rPr>
        <w:t xml:space="preserve"> from the </w:t>
      </w:r>
      <w:r w:rsidR="00A36077" w:rsidRPr="00F835ED">
        <w:rPr>
          <w:rFonts w:ascii="Times New Roman" w:hAnsi="Times New Roman" w:cs="Times New Roman"/>
          <w:sz w:val="28"/>
          <w:szCs w:val="28"/>
        </w:rPr>
        <w:t>P</w:t>
      </w:r>
      <w:r w:rsidRPr="00F835ED">
        <w:rPr>
          <w:rFonts w:ascii="Times New Roman" w:hAnsi="Times New Roman" w:cs="Times New Roman"/>
          <w:sz w:val="28"/>
          <w:szCs w:val="28"/>
        </w:rPr>
        <w:t xml:space="preserve">rofits </w:t>
      </w:r>
      <w:r w:rsidR="00A36077" w:rsidRPr="00F835ED">
        <w:rPr>
          <w:rFonts w:ascii="Times New Roman" w:hAnsi="Times New Roman" w:cs="Times New Roman"/>
          <w:sz w:val="28"/>
          <w:szCs w:val="28"/>
        </w:rPr>
        <w:t>T</w:t>
      </w:r>
      <w:r w:rsidRPr="00F835ED">
        <w:rPr>
          <w:rFonts w:ascii="Times New Roman" w:hAnsi="Times New Roman" w:cs="Times New Roman"/>
          <w:sz w:val="28"/>
          <w:szCs w:val="28"/>
        </w:rPr>
        <w:t>ax</w:t>
      </w:r>
      <w:r w:rsidRPr="00272CED">
        <w:rPr>
          <w:rFonts w:ascii="Times New Roman" w:hAnsi="Times New Roman"/>
          <w:sz w:val="28"/>
        </w:rPr>
        <w:t>.</w:t>
      </w:r>
    </w:p>
    <w:p w14:paraId="7E78CD36" w14:textId="76BDE90F" w:rsidR="00075027" w:rsidRPr="00272CED" w:rsidRDefault="00A03F2C" w:rsidP="00272CED">
      <w:pPr>
        <w:pStyle w:val="a3"/>
        <w:widowControl/>
        <w:numPr>
          <w:ilvl w:val="255"/>
          <w:numId w:val="0"/>
        </w:numPr>
        <w:spacing w:line="500" w:lineRule="exact"/>
        <w:ind w:leftChars="200" w:left="420"/>
        <w:jc w:val="both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>◆</w:t>
      </w:r>
      <w:r w:rsidR="00DF15CF"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="006417B3">
        <w:rPr>
          <w:rFonts w:ascii="Times New Roman" w:hAnsi="Times New Roman" w:cs="Times New Roman"/>
          <w:sz w:val="28"/>
          <w:szCs w:val="28"/>
        </w:rPr>
        <w:t>To encourage</w:t>
      </w:r>
      <w:r w:rsidR="006417B3" w:rsidRPr="00272CED">
        <w:rPr>
          <w:rFonts w:ascii="Times New Roman" w:hAnsi="Times New Roman"/>
          <w:sz w:val="28"/>
        </w:rPr>
        <w:t xml:space="preserve"> research and development </w:t>
      </w:r>
      <w:r w:rsidR="006417B3">
        <w:rPr>
          <w:rFonts w:ascii="Times New Roman" w:hAnsi="Times New Roman" w:cs="Times New Roman"/>
          <w:sz w:val="28"/>
          <w:szCs w:val="28"/>
        </w:rPr>
        <w:t>on</w:t>
      </w:r>
      <w:r w:rsidR="006417B3" w:rsidRPr="00F835ED">
        <w:rPr>
          <w:rFonts w:ascii="Times New Roman" w:hAnsi="Times New Roman" w:cs="Times New Roman"/>
          <w:sz w:val="28"/>
          <w:szCs w:val="28"/>
        </w:rPr>
        <w:t xml:space="preserve"> technological innovation</w:t>
      </w:r>
      <w:r w:rsidR="006417B3">
        <w:rPr>
          <w:rFonts w:ascii="Times New Roman" w:hAnsi="Times New Roman" w:cs="Times New Roman"/>
          <w:sz w:val="28"/>
          <w:szCs w:val="28"/>
        </w:rPr>
        <w:t>,</w:t>
      </w:r>
      <w:r w:rsidR="006417B3" w:rsidRPr="00272CED">
        <w:rPr>
          <w:rFonts w:ascii="Times New Roman" w:hAnsi="Times New Roman"/>
          <w:sz w:val="28"/>
        </w:rPr>
        <w:t xml:space="preserve"> additional </w:t>
      </w:r>
      <w:r w:rsidR="006417B3">
        <w:rPr>
          <w:rFonts w:ascii="Times New Roman" w:hAnsi="Times New Roman" w:cs="Times New Roman"/>
          <w:sz w:val="28"/>
          <w:szCs w:val="28"/>
        </w:rPr>
        <w:t>deduction of the taxable income shall be allowed</w:t>
      </w:r>
      <w:r w:rsidR="006417B3"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="006417B3">
        <w:rPr>
          <w:rFonts w:ascii="Times New Roman" w:hAnsi="Times New Roman" w:cs="Times New Roman"/>
          <w:sz w:val="28"/>
          <w:szCs w:val="28"/>
        </w:rPr>
        <w:t>for c</w:t>
      </w:r>
      <w:r w:rsidRPr="00F835ED">
        <w:rPr>
          <w:rFonts w:ascii="Times New Roman" w:hAnsi="Times New Roman" w:cs="Times New Roman"/>
          <w:sz w:val="28"/>
          <w:szCs w:val="28"/>
        </w:rPr>
        <w:t>ompan</w:t>
      </w:r>
      <w:r w:rsidR="006417B3">
        <w:rPr>
          <w:rFonts w:ascii="Times New Roman" w:hAnsi="Times New Roman" w:cs="Times New Roman"/>
          <w:sz w:val="28"/>
          <w:szCs w:val="28"/>
        </w:rPr>
        <w:t>ies</w:t>
      </w:r>
      <w:r w:rsidRPr="00F835ED">
        <w:rPr>
          <w:rFonts w:ascii="Times New Roman" w:hAnsi="Times New Roman" w:cs="Times New Roman"/>
          <w:sz w:val="28"/>
          <w:szCs w:val="28"/>
        </w:rPr>
        <w:t xml:space="preserve"> which </w:t>
      </w:r>
      <w:r w:rsidR="00A36077" w:rsidRPr="00F835ED">
        <w:rPr>
          <w:rFonts w:ascii="Times New Roman" w:hAnsi="Times New Roman" w:cs="Times New Roman"/>
          <w:sz w:val="28"/>
          <w:szCs w:val="28"/>
        </w:rPr>
        <w:t>are</w:t>
      </w:r>
      <w:r w:rsidRPr="00F835ED">
        <w:rPr>
          <w:rFonts w:ascii="Times New Roman" w:hAnsi="Times New Roman" w:cs="Times New Roman"/>
          <w:sz w:val="28"/>
          <w:szCs w:val="28"/>
        </w:rPr>
        <w:t xml:space="preserve"> Group A taxpayer</w:t>
      </w:r>
      <w:r w:rsidR="006417B3">
        <w:rPr>
          <w:rFonts w:ascii="Times New Roman" w:hAnsi="Times New Roman" w:cs="Times New Roman"/>
          <w:sz w:val="28"/>
          <w:szCs w:val="28"/>
        </w:rPr>
        <w:t>.</w:t>
      </w:r>
      <w:r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="00537CB5">
        <w:rPr>
          <w:rFonts w:ascii="Times New Roman" w:hAnsi="Times New Roman" w:cs="Times New Roman"/>
          <w:sz w:val="28"/>
          <w:szCs w:val="28"/>
        </w:rPr>
        <w:t>For</w:t>
      </w:r>
      <w:r w:rsidRPr="00F835ED">
        <w:rPr>
          <w:rFonts w:ascii="Times New Roman" w:hAnsi="Times New Roman" w:cs="Times New Roman"/>
          <w:sz w:val="28"/>
          <w:szCs w:val="28"/>
        </w:rPr>
        <w:t xml:space="preserve"> the first MOP3 million </w:t>
      </w:r>
      <w:r w:rsidR="002449AB">
        <w:rPr>
          <w:rFonts w:ascii="Times New Roman" w:hAnsi="Times New Roman" w:cs="Times New Roman"/>
          <w:sz w:val="28"/>
          <w:szCs w:val="28"/>
        </w:rPr>
        <w:t xml:space="preserve">of the </w:t>
      </w:r>
      <w:r w:rsidR="002449AB" w:rsidRPr="00272CED">
        <w:rPr>
          <w:rFonts w:ascii="Times New Roman" w:hAnsi="Times New Roman"/>
          <w:sz w:val="28"/>
        </w:rPr>
        <w:t>expenditure</w:t>
      </w:r>
      <w:r w:rsidR="008A3A91">
        <w:rPr>
          <w:rFonts w:ascii="Times New Roman" w:hAnsi="Times New Roman" w:cs="Times New Roman"/>
          <w:sz w:val="28"/>
          <w:szCs w:val="28"/>
        </w:rPr>
        <w:t>,</w:t>
      </w:r>
      <w:r w:rsidR="008A3A91" w:rsidRPr="00272CED">
        <w:rPr>
          <w:rFonts w:ascii="Times New Roman" w:hAnsi="Times New Roman"/>
          <w:sz w:val="28"/>
        </w:rPr>
        <w:t xml:space="preserve"> the </w:t>
      </w:r>
      <w:r w:rsidR="008A3A91">
        <w:rPr>
          <w:rFonts w:ascii="Times New Roman" w:hAnsi="Times New Roman" w:cs="Times New Roman"/>
          <w:sz w:val="28"/>
          <w:szCs w:val="28"/>
        </w:rPr>
        <w:t xml:space="preserve">deduction amount is 300% of </w:t>
      </w:r>
      <w:r w:rsidR="008A3A91" w:rsidRPr="00272CED">
        <w:rPr>
          <w:rFonts w:ascii="Times New Roman" w:hAnsi="Times New Roman"/>
          <w:sz w:val="28"/>
        </w:rPr>
        <w:t>same</w:t>
      </w:r>
      <w:r w:rsidR="008A3A91">
        <w:rPr>
          <w:rFonts w:ascii="Times New Roman" w:hAnsi="Times New Roman" w:cs="Times New Roman"/>
          <w:sz w:val="28"/>
          <w:szCs w:val="28"/>
        </w:rPr>
        <w:t>, while for the remaining amount</w:t>
      </w:r>
      <w:r w:rsidR="006417B3">
        <w:rPr>
          <w:rFonts w:ascii="Times New Roman" w:hAnsi="Times New Roman" w:cs="Times New Roman"/>
          <w:sz w:val="28"/>
          <w:szCs w:val="28"/>
        </w:rPr>
        <w:t>, it</w:t>
      </w:r>
      <w:r w:rsidR="008A3A91">
        <w:rPr>
          <w:rFonts w:ascii="Times New Roman" w:hAnsi="Times New Roman" w:cs="Times New Roman"/>
          <w:sz w:val="28"/>
          <w:szCs w:val="28"/>
        </w:rPr>
        <w:t xml:space="preserve"> will be 200%</w:t>
      </w:r>
      <w:r w:rsidR="006417B3">
        <w:rPr>
          <w:rFonts w:ascii="Times New Roman" w:hAnsi="Times New Roman" w:cs="Times New Roman"/>
          <w:sz w:val="28"/>
          <w:szCs w:val="28"/>
        </w:rPr>
        <w:t>.</w:t>
      </w:r>
      <w:r w:rsidR="008A3A91">
        <w:rPr>
          <w:rFonts w:ascii="Times New Roman" w:hAnsi="Times New Roman" w:cs="Times New Roman"/>
          <w:sz w:val="28"/>
          <w:szCs w:val="28"/>
        </w:rPr>
        <w:t xml:space="preserve"> </w:t>
      </w:r>
      <w:r w:rsidR="006417B3">
        <w:rPr>
          <w:rFonts w:ascii="Times New Roman" w:hAnsi="Times New Roman" w:cs="Times New Roman"/>
          <w:sz w:val="28"/>
          <w:szCs w:val="28"/>
        </w:rPr>
        <w:t>T</w:t>
      </w:r>
      <w:r w:rsidR="008A3A91">
        <w:rPr>
          <w:rFonts w:ascii="Times New Roman" w:hAnsi="Times New Roman" w:cs="Times New Roman"/>
          <w:sz w:val="28"/>
          <w:szCs w:val="28"/>
        </w:rPr>
        <w:t>he total deduction amount must not exceed</w:t>
      </w:r>
      <w:r w:rsidRPr="00272CED">
        <w:rPr>
          <w:rFonts w:ascii="Times New Roman" w:hAnsi="Times New Roman"/>
          <w:sz w:val="28"/>
        </w:rPr>
        <w:t xml:space="preserve"> MOP15 million.</w:t>
      </w:r>
    </w:p>
    <w:p w14:paraId="7B659037" w14:textId="77777777" w:rsidR="00075027" w:rsidRPr="00272CED" w:rsidRDefault="00A03F2C" w:rsidP="00647A92">
      <w:pPr>
        <w:widowControl/>
        <w:numPr>
          <w:ilvl w:val="0"/>
          <w:numId w:val="5"/>
        </w:numPr>
        <w:spacing w:line="500" w:lineRule="exact"/>
        <w:rPr>
          <w:rFonts w:ascii="Times New Roman" w:hAnsi="Times New Roman"/>
          <w:color w:val="000000"/>
          <w:sz w:val="28"/>
        </w:rPr>
      </w:pPr>
      <w:r w:rsidRPr="00272CED">
        <w:rPr>
          <w:rFonts w:ascii="Times New Roman" w:hAnsi="Times New Roman"/>
          <w:color w:val="000000"/>
          <w:sz w:val="28"/>
        </w:rPr>
        <w:t>Salar</w:t>
      </w:r>
      <w:r w:rsidRPr="00272CED">
        <w:rPr>
          <w:rFonts w:ascii="Times New Roman" w:hAnsi="Times New Roman" w:hint="eastAsia"/>
          <w:color w:val="000000"/>
          <w:sz w:val="28"/>
        </w:rPr>
        <w:t>ies</w:t>
      </w:r>
      <w:r w:rsidRPr="00272CED">
        <w:rPr>
          <w:rFonts w:ascii="Times New Roman" w:hAnsi="Times New Roman"/>
          <w:color w:val="000000"/>
          <w:sz w:val="28"/>
        </w:rPr>
        <w:t xml:space="preserve"> Tax</w:t>
      </w:r>
    </w:p>
    <w:p w14:paraId="025A9B13" w14:textId="283FA57B" w:rsidR="00075027" w:rsidRPr="00272CED" w:rsidRDefault="00A03F2C" w:rsidP="00272CED">
      <w:pPr>
        <w:pStyle w:val="a3"/>
        <w:widowControl/>
        <w:spacing w:line="500" w:lineRule="exact"/>
        <w:ind w:leftChars="200" w:left="420"/>
        <w:jc w:val="both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>◆</w:t>
      </w:r>
      <w:r w:rsidR="00DF15CF"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="00576A79">
        <w:rPr>
          <w:rFonts w:ascii="Times New Roman" w:eastAsia="新細明體" w:hAnsi="Times New Roman" w:cs="Times New Roman" w:hint="eastAsia"/>
          <w:sz w:val="28"/>
          <w:szCs w:val="28"/>
          <w:lang w:eastAsia="zh-TW"/>
        </w:rPr>
        <w:t>F</w:t>
      </w:r>
      <w:r w:rsidR="00576A79">
        <w:rPr>
          <w:rFonts w:ascii="Times New Roman" w:eastAsia="新細明體" w:hAnsi="Times New Roman" w:cs="Times New Roman"/>
          <w:sz w:val="28"/>
          <w:szCs w:val="28"/>
          <w:lang w:eastAsia="zh-TW"/>
        </w:rPr>
        <w:t>or the taxable year 2024,</w:t>
      </w:r>
      <w:r w:rsidR="00576A79" w:rsidRPr="00272CED">
        <w:rPr>
          <w:rFonts w:ascii="Times New Roman" w:hAnsi="Times New Roman"/>
          <w:sz w:val="28"/>
        </w:rPr>
        <w:t xml:space="preserve"> t</w:t>
      </w:r>
      <w:r w:rsidR="002455C0" w:rsidRPr="00272CED">
        <w:rPr>
          <w:rFonts w:ascii="Times New Roman" w:hAnsi="Times New Roman"/>
          <w:sz w:val="28"/>
        </w:rPr>
        <w:t>ax allowance is MOP</w:t>
      </w:r>
      <w:r w:rsidR="002455C0" w:rsidRPr="00272CED">
        <w:rPr>
          <w:rFonts w:ascii="Times New Roman" w:hAnsi="Times New Roman" w:hint="eastAsia"/>
          <w:sz w:val="28"/>
        </w:rPr>
        <w:t xml:space="preserve"> </w:t>
      </w:r>
      <w:r w:rsidR="002455C0" w:rsidRPr="00272CED">
        <w:rPr>
          <w:rFonts w:ascii="Times New Roman" w:hAnsi="Times New Roman"/>
          <w:sz w:val="28"/>
        </w:rPr>
        <w:t>144,000</w:t>
      </w:r>
      <w:r w:rsidR="002455C0">
        <w:rPr>
          <w:rFonts w:ascii="Times New Roman" w:hAnsi="Times New Roman" w:cs="Times New Roman"/>
          <w:sz w:val="28"/>
          <w:szCs w:val="28"/>
        </w:rPr>
        <w:t xml:space="preserve">, and </w:t>
      </w:r>
      <w:r w:rsidRPr="00F835ED">
        <w:rPr>
          <w:rFonts w:ascii="Times New Roman" w:hAnsi="Times New Roman" w:cs="Times New Roman"/>
          <w:sz w:val="28"/>
          <w:szCs w:val="28"/>
        </w:rPr>
        <w:t xml:space="preserve">30% </w:t>
      </w:r>
      <w:r w:rsidR="00027E11" w:rsidRPr="00F835ED">
        <w:rPr>
          <w:rFonts w:ascii="Times New Roman" w:hAnsi="Times New Roman" w:cs="Times New Roman"/>
          <w:sz w:val="28"/>
          <w:szCs w:val="28"/>
        </w:rPr>
        <w:t xml:space="preserve">of the </w:t>
      </w:r>
      <w:r w:rsidR="002455C0">
        <w:rPr>
          <w:rFonts w:ascii="Times New Roman" w:hAnsi="Times New Roman" w:cs="Times New Roman"/>
          <w:sz w:val="28"/>
          <w:szCs w:val="28"/>
        </w:rPr>
        <w:t xml:space="preserve">amount of </w:t>
      </w:r>
      <w:r w:rsidR="00027E11" w:rsidRPr="00F835ED">
        <w:rPr>
          <w:rFonts w:ascii="Times New Roman" w:hAnsi="Times New Roman" w:cs="Times New Roman"/>
          <w:sz w:val="28"/>
          <w:szCs w:val="28"/>
        </w:rPr>
        <w:t>tax</w:t>
      </w:r>
      <w:r w:rsidR="002455C0">
        <w:rPr>
          <w:rFonts w:ascii="Times New Roman" w:hAnsi="Times New Roman" w:cs="Times New Roman"/>
          <w:sz w:val="28"/>
          <w:szCs w:val="28"/>
        </w:rPr>
        <w:t xml:space="preserve"> </w:t>
      </w:r>
      <w:r w:rsidR="00576A79">
        <w:rPr>
          <w:rFonts w:ascii="Times New Roman" w:hAnsi="Times New Roman" w:cs="Times New Roman"/>
          <w:sz w:val="28"/>
          <w:szCs w:val="28"/>
        </w:rPr>
        <w:t xml:space="preserve">to be paid </w:t>
      </w:r>
      <w:r w:rsidR="002455C0">
        <w:rPr>
          <w:rFonts w:ascii="Times New Roman" w:hAnsi="Times New Roman" w:cs="Times New Roman"/>
          <w:sz w:val="28"/>
          <w:szCs w:val="28"/>
        </w:rPr>
        <w:t xml:space="preserve">is </w:t>
      </w:r>
      <w:r w:rsidR="00442B00">
        <w:rPr>
          <w:rFonts w:ascii="Times New Roman" w:hAnsi="Times New Roman" w:cs="Times New Roman"/>
          <w:sz w:val="28"/>
          <w:szCs w:val="28"/>
        </w:rPr>
        <w:t>exempt</w:t>
      </w:r>
      <w:r w:rsidR="002455C0">
        <w:rPr>
          <w:rFonts w:ascii="Times New Roman" w:hAnsi="Times New Roman" w:cs="Times New Roman"/>
          <w:sz w:val="28"/>
          <w:szCs w:val="28"/>
        </w:rPr>
        <w:t>ed</w:t>
      </w:r>
      <w:r w:rsidRPr="00F835ED">
        <w:rPr>
          <w:rFonts w:ascii="Times New Roman" w:hAnsi="Times New Roman" w:cs="Times New Roman"/>
          <w:sz w:val="28"/>
          <w:szCs w:val="28"/>
        </w:rPr>
        <w:t>.</w:t>
      </w:r>
    </w:p>
    <w:p w14:paraId="68FBDC93" w14:textId="1CF7101A" w:rsidR="00075027" w:rsidRPr="00272CED" w:rsidRDefault="00A03F2C" w:rsidP="00272CED">
      <w:pPr>
        <w:pStyle w:val="a3"/>
        <w:widowControl/>
        <w:numPr>
          <w:ilvl w:val="255"/>
          <w:numId w:val="0"/>
        </w:numPr>
        <w:spacing w:line="500" w:lineRule="exact"/>
        <w:ind w:leftChars="200" w:left="420"/>
        <w:jc w:val="both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>◆</w:t>
      </w:r>
      <w:r w:rsidR="00DF15CF"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Pr="00272CED">
        <w:rPr>
          <w:rFonts w:ascii="Times New Roman" w:hAnsi="Times New Roman"/>
          <w:sz w:val="28"/>
        </w:rPr>
        <w:t xml:space="preserve">60% of the </w:t>
      </w:r>
      <w:r w:rsidR="00027E11" w:rsidRPr="00F835ED">
        <w:rPr>
          <w:rFonts w:ascii="Times New Roman" w:hAnsi="Times New Roman" w:cs="Times New Roman"/>
          <w:sz w:val="28"/>
          <w:szCs w:val="28"/>
        </w:rPr>
        <w:t>t</w:t>
      </w:r>
      <w:r w:rsidRPr="00F835ED">
        <w:rPr>
          <w:rFonts w:ascii="Times New Roman" w:hAnsi="Times New Roman" w:cs="Times New Roman"/>
          <w:sz w:val="28"/>
          <w:szCs w:val="28"/>
        </w:rPr>
        <w:t xml:space="preserve">ax </w:t>
      </w:r>
      <w:r w:rsidR="00027E11" w:rsidRPr="00F835ED">
        <w:rPr>
          <w:rFonts w:ascii="Times New Roman" w:hAnsi="Times New Roman" w:cs="Times New Roman"/>
          <w:sz w:val="28"/>
          <w:szCs w:val="28"/>
        </w:rPr>
        <w:t>amount</w:t>
      </w:r>
      <w:r w:rsidR="00027E11" w:rsidRPr="00272CED">
        <w:rPr>
          <w:rFonts w:ascii="Times New Roman" w:hAnsi="Times New Roman"/>
          <w:sz w:val="28"/>
        </w:rPr>
        <w:t xml:space="preserve"> </w:t>
      </w:r>
      <w:r w:rsidRPr="00272CED">
        <w:rPr>
          <w:rFonts w:ascii="Times New Roman" w:hAnsi="Times New Roman"/>
          <w:sz w:val="28"/>
        </w:rPr>
        <w:t xml:space="preserve">paid for the </w:t>
      </w:r>
      <w:r w:rsidR="006D453C">
        <w:rPr>
          <w:rFonts w:ascii="Times New Roman" w:hAnsi="Times New Roman" w:cs="Times New Roman"/>
          <w:sz w:val="28"/>
          <w:szCs w:val="28"/>
        </w:rPr>
        <w:t>taxable</w:t>
      </w:r>
      <w:r w:rsidR="006D453C" w:rsidRPr="00272CED">
        <w:rPr>
          <w:rFonts w:ascii="Times New Roman" w:hAnsi="Times New Roman"/>
          <w:sz w:val="28"/>
        </w:rPr>
        <w:t xml:space="preserve"> </w:t>
      </w:r>
      <w:r w:rsidRPr="00272CED">
        <w:rPr>
          <w:rFonts w:ascii="Times New Roman" w:hAnsi="Times New Roman"/>
          <w:sz w:val="28"/>
        </w:rPr>
        <w:t xml:space="preserve">year 2022 </w:t>
      </w:r>
      <w:r w:rsidR="00027E11" w:rsidRPr="00F835ED">
        <w:rPr>
          <w:rFonts w:ascii="Times New Roman" w:hAnsi="Times New Roman" w:cs="Times New Roman"/>
          <w:sz w:val="28"/>
          <w:szCs w:val="28"/>
        </w:rPr>
        <w:t>is</w:t>
      </w:r>
      <w:r w:rsidRPr="00272CED">
        <w:rPr>
          <w:rFonts w:ascii="Times New Roman" w:hAnsi="Times New Roman"/>
          <w:sz w:val="28"/>
        </w:rPr>
        <w:t xml:space="preserve"> refunded to </w:t>
      </w:r>
      <w:r w:rsidR="00027E11" w:rsidRPr="00F835ED">
        <w:rPr>
          <w:rFonts w:ascii="Times New Roman" w:hAnsi="Times New Roman" w:cs="Times New Roman"/>
          <w:sz w:val="28"/>
          <w:szCs w:val="28"/>
        </w:rPr>
        <w:t>t</w:t>
      </w:r>
      <w:r w:rsidRPr="00F835ED">
        <w:rPr>
          <w:rFonts w:ascii="Times New Roman" w:hAnsi="Times New Roman" w:cs="Times New Roman"/>
          <w:sz w:val="28"/>
          <w:szCs w:val="28"/>
        </w:rPr>
        <w:t>axpayers</w:t>
      </w:r>
      <w:r w:rsidRPr="00272CED">
        <w:rPr>
          <w:rFonts w:ascii="Times New Roman" w:hAnsi="Times New Roman"/>
          <w:sz w:val="28"/>
        </w:rPr>
        <w:t xml:space="preserve"> who hold </w:t>
      </w:r>
      <w:r w:rsidR="0024176F">
        <w:rPr>
          <w:rFonts w:ascii="Times New Roman" w:hAnsi="Times New Roman" w:cs="Times New Roman"/>
          <w:sz w:val="28"/>
          <w:szCs w:val="28"/>
        </w:rPr>
        <w:t>MSAR</w:t>
      </w:r>
      <w:r w:rsidRPr="00272CED">
        <w:rPr>
          <w:rFonts w:ascii="Times New Roman" w:hAnsi="Times New Roman"/>
          <w:sz w:val="28"/>
        </w:rPr>
        <w:t xml:space="preserve"> Resident Identity </w:t>
      </w:r>
      <w:r w:rsidRPr="00F835ED">
        <w:rPr>
          <w:rFonts w:ascii="Times New Roman" w:hAnsi="Times New Roman" w:cs="Times New Roman"/>
          <w:sz w:val="28"/>
          <w:szCs w:val="28"/>
        </w:rPr>
        <w:t>Card</w:t>
      </w:r>
      <w:r w:rsidR="009C13F2" w:rsidRPr="00F835ED">
        <w:rPr>
          <w:rFonts w:ascii="Times New Roman" w:hAnsi="Times New Roman" w:cs="Times New Roman"/>
          <w:sz w:val="28"/>
          <w:szCs w:val="28"/>
        </w:rPr>
        <w:t>s</w:t>
      </w:r>
      <w:r w:rsidRPr="00272CED">
        <w:rPr>
          <w:rFonts w:ascii="Times New Roman" w:hAnsi="Times New Roman"/>
          <w:sz w:val="28"/>
        </w:rPr>
        <w:t xml:space="preserve"> on 31 December 2022</w:t>
      </w:r>
      <w:r w:rsidR="00027E11" w:rsidRPr="00F835ED">
        <w:rPr>
          <w:rFonts w:ascii="Times New Roman" w:hAnsi="Times New Roman" w:cs="Times New Roman"/>
          <w:sz w:val="28"/>
          <w:szCs w:val="28"/>
        </w:rPr>
        <w:t xml:space="preserve">. The tax amount to be refunded is </w:t>
      </w:r>
      <w:r w:rsidR="006D453C">
        <w:rPr>
          <w:rFonts w:ascii="Times New Roman" w:hAnsi="Times New Roman" w:cs="Times New Roman"/>
          <w:sz w:val="28"/>
          <w:szCs w:val="28"/>
        </w:rPr>
        <w:t>capped at</w:t>
      </w:r>
      <w:r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Pr="00272CED">
        <w:rPr>
          <w:rFonts w:ascii="Times New Roman" w:hAnsi="Times New Roman"/>
          <w:sz w:val="28"/>
        </w:rPr>
        <w:t>MOP</w:t>
      </w:r>
      <w:r w:rsidRPr="00272CED">
        <w:rPr>
          <w:rFonts w:ascii="Times New Roman" w:hAnsi="Times New Roman" w:hint="eastAsia"/>
          <w:sz w:val="28"/>
        </w:rPr>
        <w:t xml:space="preserve"> </w:t>
      </w:r>
      <w:r w:rsidRPr="00272CED">
        <w:rPr>
          <w:rFonts w:ascii="Times New Roman" w:hAnsi="Times New Roman"/>
          <w:sz w:val="28"/>
        </w:rPr>
        <w:t>14,000.</w:t>
      </w:r>
    </w:p>
    <w:p w14:paraId="2149E7D8" w14:textId="77777777" w:rsidR="00075027" w:rsidRPr="00272CED" w:rsidRDefault="00A03F2C" w:rsidP="00647A92">
      <w:pPr>
        <w:pStyle w:val="a3"/>
        <w:widowControl/>
        <w:numPr>
          <w:ilvl w:val="0"/>
          <w:numId w:val="5"/>
        </w:numPr>
        <w:spacing w:line="500" w:lineRule="exact"/>
        <w:jc w:val="both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 xml:space="preserve">Stamp </w:t>
      </w:r>
      <w:r w:rsidRPr="00272CED">
        <w:rPr>
          <w:rFonts w:ascii="Times New Roman" w:hAnsi="Times New Roman" w:hint="eastAsia"/>
          <w:sz w:val="28"/>
        </w:rPr>
        <w:t>Duty</w:t>
      </w:r>
    </w:p>
    <w:p w14:paraId="2B501E4A" w14:textId="4D3183AC" w:rsidR="006D453C" w:rsidRDefault="006D453C" w:rsidP="00647A92">
      <w:pPr>
        <w:pStyle w:val="a3"/>
        <w:widowControl/>
        <w:numPr>
          <w:ilvl w:val="255"/>
          <w:numId w:val="0"/>
        </w:numPr>
        <w:spacing w:line="500" w:lineRule="exact"/>
        <w:ind w:leftChars="200" w:left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 w:hint="eastAsia"/>
          <w:sz w:val="28"/>
          <w:szCs w:val="28"/>
          <w:lang w:eastAsia="zh-TW"/>
        </w:rPr>
        <w:t>F</w:t>
      </w:r>
      <w:r>
        <w:rPr>
          <w:rFonts w:ascii="Times New Roman" w:eastAsia="新細明體" w:hAnsi="Times New Roman" w:cs="Times New Roman"/>
          <w:sz w:val="28"/>
          <w:szCs w:val="28"/>
          <w:lang w:eastAsia="zh-TW"/>
        </w:rPr>
        <w:t>or the taxable year 2024,</w:t>
      </w:r>
    </w:p>
    <w:p w14:paraId="3BA6C809" w14:textId="7F95293C" w:rsidR="00075027" w:rsidRPr="00272CED" w:rsidRDefault="00A03F2C" w:rsidP="00272CED">
      <w:pPr>
        <w:pStyle w:val="a3"/>
        <w:widowControl/>
        <w:numPr>
          <w:ilvl w:val="255"/>
          <w:numId w:val="0"/>
        </w:numPr>
        <w:spacing w:line="500" w:lineRule="exact"/>
        <w:ind w:leftChars="200" w:left="420"/>
        <w:jc w:val="both"/>
        <w:rPr>
          <w:rFonts w:ascii="Times New Roman" w:hAnsi="Times New Roman"/>
          <w:sz w:val="28"/>
        </w:rPr>
      </w:pPr>
      <w:r w:rsidRPr="00F835ED">
        <w:rPr>
          <w:rFonts w:ascii="Times New Roman" w:hAnsi="Times New Roman" w:cs="Times New Roman"/>
          <w:sz w:val="28"/>
          <w:szCs w:val="28"/>
        </w:rPr>
        <w:t>◆</w:t>
      </w:r>
      <w:r w:rsidR="00DF15CF"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Pr="00272CED">
        <w:rPr>
          <w:rFonts w:ascii="Times New Roman" w:hAnsi="Times New Roman"/>
          <w:sz w:val="28"/>
        </w:rPr>
        <w:t>Exemption of stamp duty on insurance contracts and banking service charges.</w:t>
      </w:r>
    </w:p>
    <w:p w14:paraId="0854E23B" w14:textId="160C80C0" w:rsidR="00075027" w:rsidRPr="00272CED" w:rsidRDefault="00A03F2C" w:rsidP="00272CED">
      <w:pPr>
        <w:pStyle w:val="a3"/>
        <w:widowControl/>
        <w:numPr>
          <w:ilvl w:val="255"/>
          <w:numId w:val="0"/>
        </w:numPr>
        <w:spacing w:line="500" w:lineRule="exact"/>
        <w:ind w:leftChars="200" w:left="420"/>
        <w:jc w:val="both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>◆</w:t>
      </w:r>
      <w:r w:rsidR="00DF15CF"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Pr="00272CED">
        <w:rPr>
          <w:rFonts w:ascii="Times New Roman" w:hAnsi="Times New Roman"/>
          <w:sz w:val="28"/>
        </w:rPr>
        <w:t xml:space="preserve">Exemption </w:t>
      </w:r>
      <w:r w:rsidR="00F52C6E">
        <w:rPr>
          <w:rFonts w:ascii="Times New Roman" w:hAnsi="Times New Roman" w:cs="Times New Roman"/>
          <w:sz w:val="28"/>
          <w:szCs w:val="28"/>
        </w:rPr>
        <w:t>of</w:t>
      </w:r>
      <w:r w:rsidRPr="00272CED">
        <w:rPr>
          <w:rFonts w:ascii="Times New Roman" w:hAnsi="Times New Roman"/>
          <w:sz w:val="28"/>
        </w:rPr>
        <w:t xml:space="preserve"> stamp duty on auctions of property, rights of ownership in movable or immovable property.</w:t>
      </w:r>
    </w:p>
    <w:p w14:paraId="3B77A68F" w14:textId="77777777" w:rsidR="00075027" w:rsidRPr="00272CED" w:rsidRDefault="00A03F2C" w:rsidP="00272CED">
      <w:pPr>
        <w:pStyle w:val="a3"/>
        <w:widowControl/>
        <w:numPr>
          <w:ilvl w:val="255"/>
          <w:numId w:val="0"/>
        </w:numPr>
        <w:spacing w:line="500" w:lineRule="exact"/>
        <w:ind w:leftChars="200" w:left="420"/>
        <w:jc w:val="both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>◆</w:t>
      </w:r>
      <w:r w:rsidR="00DF15CF"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Pr="00272CED">
        <w:rPr>
          <w:rFonts w:ascii="Times New Roman" w:hAnsi="Times New Roman"/>
          <w:sz w:val="28"/>
        </w:rPr>
        <w:t>Exemption of stamp duty on all admissions or tickets of performance, exhibition or entertainment event.</w:t>
      </w:r>
    </w:p>
    <w:p w14:paraId="783D8D78" w14:textId="2CB788DF" w:rsidR="00075027" w:rsidRPr="00272CED" w:rsidRDefault="00A03F2C" w:rsidP="00272CED">
      <w:pPr>
        <w:pStyle w:val="a3"/>
        <w:widowControl/>
        <w:numPr>
          <w:ilvl w:val="255"/>
          <w:numId w:val="0"/>
        </w:numPr>
        <w:spacing w:line="500" w:lineRule="exact"/>
        <w:ind w:leftChars="200" w:left="420"/>
        <w:jc w:val="both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lastRenderedPageBreak/>
        <w:t>◆</w:t>
      </w:r>
      <w:r w:rsidR="00DF15CF"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="00F52C6E" w:rsidRPr="00F835ED">
        <w:rPr>
          <w:rFonts w:ascii="Times New Roman" w:hAnsi="Times New Roman" w:cs="Times New Roman"/>
          <w:sz w:val="28"/>
          <w:szCs w:val="28"/>
        </w:rPr>
        <w:t xml:space="preserve">Exemption </w:t>
      </w:r>
      <w:r w:rsidR="00F52C6E">
        <w:rPr>
          <w:rFonts w:ascii="Times New Roman" w:hAnsi="Times New Roman" w:cs="Times New Roman"/>
          <w:sz w:val="28"/>
          <w:szCs w:val="28"/>
        </w:rPr>
        <w:t>of</w:t>
      </w:r>
      <w:r w:rsidR="00F52C6E" w:rsidRPr="00F835ED">
        <w:rPr>
          <w:rFonts w:ascii="Times New Roman" w:hAnsi="Times New Roman" w:cs="Times New Roman"/>
          <w:sz w:val="28"/>
          <w:szCs w:val="28"/>
        </w:rPr>
        <w:t xml:space="preserve"> stamp duty on </w:t>
      </w:r>
      <w:r w:rsidR="00F52C6E">
        <w:rPr>
          <w:rFonts w:ascii="Times New Roman" w:hAnsi="Times New Roman" w:cs="Times New Roman"/>
          <w:sz w:val="28"/>
          <w:szCs w:val="28"/>
        </w:rPr>
        <w:t>t</w:t>
      </w:r>
      <w:r w:rsidRPr="00F835ED">
        <w:rPr>
          <w:rFonts w:ascii="Times New Roman" w:hAnsi="Times New Roman" w:cs="Times New Roman"/>
          <w:sz w:val="28"/>
          <w:szCs w:val="28"/>
        </w:rPr>
        <w:t xml:space="preserve">he </w:t>
      </w:r>
      <w:r w:rsidRPr="00272CED">
        <w:rPr>
          <w:rFonts w:ascii="Times New Roman" w:hAnsi="Times New Roman"/>
          <w:sz w:val="28"/>
        </w:rPr>
        <w:t>issuance and acquisition of debt securities.</w:t>
      </w:r>
    </w:p>
    <w:p w14:paraId="6C692668" w14:textId="180A9EEB" w:rsidR="00075027" w:rsidRPr="00272CED" w:rsidRDefault="00A03F2C" w:rsidP="00272CED">
      <w:pPr>
        <w:pStyle w:val="a3"/>
        <w:widowControl/>
        <w:numPr>
          <w:ilvl w:val="255"/>
          <w:numId w:val="0"/>
        </w:numPr>
        <w:spacing w:line="500" w:lineRule="exact"/>
        <w:ind w:leftChars="200" w:left="420"/>
        <w:jc w:val="both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>◆</w:t>
      </w:r>
      <w:r w:rsidR="00DF15CF"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Pr="00272CED">
        <w:rPr>
          <w:rFonts w:ascii="Times New Roman" w:hAnsi="Times New Roman"/>
          <w:sz w:val="28"/>
        </w:rPr>
        <w:t xml:space="preserve">Exemption of stamp duty on putting up or placement of advertisements, signboards and publicity materials that </w:t>
      </w:r>
      <w:r w:rsidR="00F52C6E">
        <w:rPr>
          <w:rFonts w:ascii="Times New Roman" w:hAnsi="Times New Roman" w:cs="Times New Roman"/>
          <w:sz w:val="28"/>
          <w:szCs w:val="28"/>
        </w:rPr>
        <w:t>are</w:t>
      </w:r>
      <w:r w:rsidRPr="00272CED">
        <w:rPr>
          <w:rFonts w:ascii="Times New Roman" w:hAnsi="Times New Roman"/>
          <w:sz w:val="28"/>
        </w:rPr>
        <w:t xml:space="preserve"> already exempted from the </w:t>
      </w:r>
      <w:r w:rsidR="00FC34E7" w:rsidRPr="00272CED">
        <w:rPr>
          <w:rFonts w:ascii="Times New Roman" w:hAnsi="Times New Roman"/>
          <w:sz w:val="28"/>
        </w:rPr>
        <w:t>license</w:t>
      </w:r>
      <w:r w:rsidRPr="00272CED">
        <w:rPr>
          <w:rFonts w:ascii="Times New Roman" w:hAnsi="Times New Roman"/>
          <w:sz w:val="28"/>
        </w:rPr>
        <w:t xml:space="preserve"> fee by the Municipal Affairs Bureau.</w:t>
      </w:r>
    </w:p>
    <w:p w14:paraId="18F360B0" w14:textId="77777777" w:rsidR="00075027" w:rsidRPr="00272CED" w:rsidRDefault="00A03F2C" w:rsidP="00647A92">
      <w:pPr>
        <w:pStyle w:val="a3"/>
        <w:widowControl/>
        <w:numPr>
          <w:ilvl w:val="0"/>
          <w:numId w:val="5"/>
        </w:numPr>
        <w:spacing w:line="500" w:lineRule="exact"/>
        <w:jc w:val="both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>Tourism Tax</w:t>
      </w:r>
    </w:p>
    <w:p w14:paraId="4BD111FC" w14:textId="49804CAD" w:rsidR="00075027" w:rsidRPr="00272CED" w:rsidRDefault="00C429A3" w:rsidP="00272CED">
      <w:pPr>
        <w:pStyle w:val="a3"/>
        <w:widowControl/>
        <w:spacing w:line="500" w:lineRule="exact"/>
        <w:ind w:leftChars="200" w:left="420"/>
        <w:jc w:val="both"/>
        <w:rPr>
          <w:rFonts w:ascii="Times New Roman" w:hAnsi="Times New Roman"/>
          <w:sz w:val="28"/>
        </w:rPr>
      </w:pPr>
      <w:r>
        <w:rPr>
          <w:rFonts w:ascii="Times New Roman" w:eastAsia="新細明體" w:hAnsi="Times New Roman" w:cs="Times New Roman" w:hint="eastAsia"/>
          <w:sz w:val="28"/>
          <w:szCs w:val="28"/>
          <w:lang w:eastAsia="zh-TW"/>
        </w:rPr>
        <w:t>F</w:t>
      </w:r>
      <w:r>
        <w:rPr>
          <w:rFonts w:ascii="Times New Roman" w:eastAsia="新細明體" w:hAnsi="Times New Roman" w:cs="Times New Roman"/>
          <w:sz w:val="28"/>
          <w:szCs w:val="28"/>
          <w:lang w:eastAsia="zh-TW"/>
        </w:rPr>
        <w:t>or the taxable year 2024, e</w:t>
      </w:r>
      <w:r w:rsidR="00A03F2C" w:rsidRPr="00F835ED">
        <w:rPr>
          <w:rFonts w:ascii="Times New Roman" w:hAnsi="Times New Roman" w:cs="Times New Roman"/>
          <w:sz w:val="28"/>
          <w:szCs w:val="28"/>
        </w:rPr>
        <w:t>xemption</w:t>
      </w:r>
      <w:r w:rsidR="00A03F2C" w:rsidRPr="00272CED">
        <w:rPr>
          <w:rFonts w:ascii="Times New Roman" w:hAnsi="Times New Roman"/>
          <w:sz w:val="28"/>
        </w:rPr>
        <w:t xml:space="preserve"> of </w:t>
      </w:r>
      <w:r w:rsidR="009C13F2" w:rsidRPr="00F835ED">
        <w:rPr>
          <w:rFonts w:ascii="Times New Roman" w:hAnsi="Times New Roman" w:cs="Times New Roman"/>
          <w:sz w:val="28"/>
          <w:szCs w:val="28"/>
        </w:rPr>
        <w:t>the T</w:t>
      </w:r>
      <w:r w:rsidR="00A03F2C" w:rsidRPr="00F835ED">
        <w:rPr>
          <w:rFonts w:ascii="Times New Roman" w:hAnsi="Times New Roman" w:cs="Times New Roman"/>
          <w:sz w:val="28"/>
          <w:szCs w:val="28"/>
        </w:rPr>
        <w:t xml:space="preserve">ourism </w:t>
      </w:r>
      <w:r w:rsidR="009C13F2" w:rsidRPr="00F835ED">
        <w:rPr>
          <w:rFonts w:ascii="Times New Roman" w:hAnsi="Times New Roman" w:cs="Times New Roman"/>
          <w:sz w:val="28"/>
          <w:szCs w:val="28"/>
        </w:rPr>
        <w:t>T</w:t>
      </w:r>
      <w:r w:rsidR="00A03F2C" w:rsidRPr="00F835ED">
        <w:rPr>
          <w:rFonts w:ascii="Times New Roman" w:hAnsi="Times New Roman" w:cs="Times New Roman"/>
          <w:sz w:val="28"/>
          <w:szCs w:val="28"/>
        </w:rPr>
        <w:t>ax</w:t>
      </w:r>
      <w:r w:rsidR="00A03F2C" w:rsidRPr="00272CED">
        <w:rPr>
          <w:rFonts w:ascii="Times New Roman" w:hAnsi="Times New Roman"/>
          <w:sz w:val="28"/>
        </w:rPr>
        <w:t xml:space="preserve"> on the goods and services rendered by restaurants </w:t>
      </w:r>
      <w:r w:rsidR="00187D69" w:rsidRPr="00F835ED">
        <w:rPr>
          <w:rFonts w:ascii="Times New Roman" w:hAnsi="Times New Roman" w:cs="Times New Roman"/>
          <w:sz w:val="28"/>
          <w:szCs w:val="28"/>
        </w:rPr>
        <w:t>and luxurious restaurants of classes 1 and 2 (Group 1)</w:t>
      </w:r>
      <w:r w:rsidR="008352CB">
        <w:rPr>
          <w:rFonts w:ascii="Times New Roman" w:hAnsi="Times New Roman" w:cs="Times New Roman"/>
          <w:sz w:val="28"/>
          <w:szCs w:val="28"/>
        </w:rPr>
        <w:t>,</w:t>
      </w:r>
      <w:r w:rsidR="00187D69">
        <w:rPr>
          <w:rFonts w:ascii="Times New Roman" w:hAnsi="Times New Roman" w:cs="Times New Roman"/>
          <w:sz w:val="28"/>
          <w:szCs w:val="28"/>
        </w:rPr>
        <w:t xml:space="preserve"> as </w:t>
      </w:r>
      <w:r w:rsidR="002D7640" w:rsidRPr="00F835ED">
        <w:rPr>
          <w:rFonts w:ascii="Times New Roman" w:hAnsi="Times New Roman" w:cs="Times New Roman"/>
          <w:sz w:val="28"/>
          <w:szCs w:val="28"/>
        </w:rPr>
        <w:t>stipulated</w:t>
      </w:r>
      <w:r w:rsidR="002D7640" w:rsidRPr="00272CED">
        <w:rPr>
          <w:rFonts w:ascii="Times New Roman" w:hAnsi="Times New Roman"/>
          <w:sz w:val="28"/>
        </w:rPr>
        <w:t xml:space="preserve"> </w:t>
      </w:r>
      <w:r w:rsidR="00A03F2C" w:rsidRPr="00272CED">
        <w:rPr>
          <w:rFonts w:ascii="Times New Roman" w:hAnsi="Times New Roman"/>
          <w:sz w:val="28"/>
        </w:rPr>
        <w:t>in Law no. 8/2021</w:t>
      </w:r>
      <w:r w:rsidR="00187D69" w:rsidRPr="00272CED">
        <w:rPr>
          <w:rFonts w:ascii="Times New Roman" w:hAnsi="Times New Roman"/>
          <w:sz w:val="28"/>
        </w:rPr>
        <w:t xml:space="preserve"> and</w:t>
      </w:r>
      <w:r w:rsidR="002D7640" w:rsidRPr="00272CED">
        <w:rPr>
          <w:rFonts w:ascii="Times New Roman" w:hAnsi="Times New Roman"/>
          <w:sz w:val="28"/>
        </w:rPr>
        <w:t xml:space="preserve"> </w:t>
      </w:r>
      <w:r w:rsidR="00A03F2C" w:rsidRPr="00272CED">
        <w:rPr>
          <w:rFonts w:ascii="Times New Roman" w:hAnsi="Times New Roman"/>
          <w:sz w:val="28"/>
        </w:rPr>
        <w:t>Decree Law no. 16/96/M</w:t>
      </w:r>
      <w:r w:rsidR="00187D69" w:rsidRPr="00272CED">
        <w:rPr>
          <w:rFonts w:ascii="Times New Roman" w:hAnsi="Times New Roman"/>
          <w:sz w:val="28"/>
        </w:rPr>
        <w:t xml:space="preserve">, </w:t>
      </w:r>
      <w:r w:rsidR="00187D69">
        <w:rPr>
          <w:rFonts w:ascii="Times New Roman" w:hAnsi="Times New Roman" w:cs="Times New Roman"/>
          <w:sz w:val="28"/>
          <w:szCs w:val="28"/>
        </w:rPr>
        <w:t>respectively</w:t>
      </w:r>
      <w:r w:rsidR="00A03F2C" w:rsidRPr="00F835ED">
        <w:rPr>
          <w:rFonts w:ascii="Times New Roman" w:hAnsi="Times New Roman" w:cs="Times New Roman"/>
          <w:sz w:val="28"/>
          <w:szCs w:val="28"/>
        </w:rPr>
        <w:t>.</w:t>
      </w:r>
    </w:p>
    <w:p w14:paraId="2EABC66B" w14:textId="77777777" w:rsidR="00075027" w:rsidRPr="00272CED" w:rsidRDefault="00075027" w:rsidP="00272CED">
      <w:pPr>
        <w:pStyle w:val="a3"/>
        <w:widowControl/>
        <w:spacing w:line="500" w:lineRule="exact"/>
        <w:ind w:firstLineChars="200" w:firstLine="560"/>
        <w:jc w:val="both"/>
        <w:rPr>
          <w:rFonts w:ascii="Times New Roman" w:hAnsi="Times New Roman"/>
          <w:sz w:val="28"/>
        </w:rPr>
      </w:pPr>
    </w:p>
    <w:p w14:paraId="0EE7B07F" w14:textId="77777777" w:rsidR="00075027" w:rsidRPr="00272CED" w:rsidRDefault="00A03F2C">
      <w:pPr>
        <w:pStyle w:val="2"/>
        <w:spacing w:before="0" w:beforeAutospacing="0" w:after="0" w:afterAutospacing="0" w:line="292" w:lineRule="atLeast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>Ⅴ.</w:t>
      </w:r>
      <w:r w:rsidR="00647A92" w:rsidRPr="00272CED">
        <w:rPr>
          <w:rFonts w:ascii="Times New Roman" w:hAnsi="Times New Roman"/>
          <w:sz w:val="28"/>
        </w:rPr>
        <w:t xml:space="preserve"> </w:t>
      </w:r>
      <w:r w:rsidRPr="00272CED">
        <w:rPr>
          <w:rFonts w:ascii="Times New Roman" w:hAnsi="Times New Roman"/>
          <w:sz w:val="28"/>
        </w:rPr>
        <w:t>Tax Collection and Administration</w:t>
      </w:r>
    </w:p>
    <w:p w14:paraId="33BD879B" w14:textId="47AE7342" w:rsidR="00075027" w:rsidRPr="00272CED" w:rsidRDefault="00A03F2C" w:rsidP="00272CED">
      <w:pPr>
        <w:pStyle w:val="a3"/>
        <w:widowControl/>
        <w:spacing w:line="500" w:lineRule="exact"/>
        <w:jc w:val="both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 xml:space="preserve">According to </w:t>
      </w:r>
      <w:r w:rsidR="00967287" w:rsidRPr="00F835ED">
        <w:rPr>
          <w:rFonts w:ascii="Times New Roman" w:hAnsi="Times New Roman" w:cs="Times New Roman"/>
          <w:sz w:val="28"/>
          <w:szCs w:val="28"/>
        </w:rPr>
        <w:t>its O</w:t>
      </w:r>
      <w:r w:rsidR="00967287" w:rsidRPr="00F835ED">
        <w:rPr>
          <w:rFonts w:ascii="Times New Roman" w:eastAsia="新細明體" w:hAnsi="Times New Roman" w:cs="Times New Roman" w:hint="eastAsia"/>
          <w:sz w:val="28"/>
          <w:szCs w:val="28"/>
          <w:lang w:eastAsia="zh-TW"/>
        </w:rPr>
        <w:t>r</w:t>
      </w:r>
      <w:r w:rsidR="00967287" w:rsidRPr="00F835ED">
        <w:rPr>
          <w:rFonts w:ascii="Times New Roman" w:eastAsia="新細明體" w:hAnsi="Times New Roman" w:cs="Times New Roman"/>
          <w:sz w:val="28"/>
          <w:szCs w:val="28"/>
          <w:lang w:eastAsia="zh-TW"/>
        </w:rPr>
        <w:t>ganization Law</w:t>
      </w:r>
      <w:r w:rsidRPr="00F835ED">
        <w:rPr>
          <w:rFonts w:ascii="Times New Roman" w:hAnsi="Times New Roman" w:cs="Times New Roman"/>
          <w:sz w:val="28"/>
          <w:szCs w:val="28"/>
        </w:rPr>
        <w:t xml:space="preserve">, </w:t>
      </w:r>
      <w:r w:rsidR="00967287" w:rsidRPr="00F835ED">
        <w:rPr>
          <w:rFonts w:ascii="Times New Roman" w:hAnsi="Times New Roman" w:cs="Times New Roman"/>
          <w:sz w:val="28"/>
          <w:szCs w:val="28"/>
        </w:rPr>
        <w:t>besides</w:t>
      </w:r>
      <w:r w:rsidR="00FD7A82">
        <w:rPr>
          <w:rFonts w:ascii="Times New Roman" w:hAnsi="Times New Roman" w:cs="Times New Roman"/>
          <w:sz w:val="28"/>
          <w:szCs w:val="28"/>
        </w:rPr>
        <w:t xml:space="preserve"> being</w:t>
      </w:r>
      <w:r w:rsidR="00967287" w:rsidRPr="00F835ED">
        <w:rPr>
          <w:rFonts w:ascii="Times New Roman" w:hAnsi="Times New Roman" w:cs="Times New Roman"/>
          <w:sz w:val="28"/>
          <w:szCs w:val="28"/>
        </w:rPr>
        <w:t xml:space="preserve"> </w:t>
      </w:r>
      <w:r w:rsidR="00FD7A82" w:rsidRPr="00272CED">
        <w:rPr>
          <w:rFonts w:ascii="Times New Roman" w:hAnsi="Times New Roman"/>
          <w:sz w:val="28"/>
        </w:rPr>
        <w:t>responsible for</w:t>
      </w:r>
      <w:r w:rsidR="00FD7A82">
        <w:rPr>
          <w:rFonts w:ascii="Times New Roman" w:hAnsi="Times New Roman" w:cs="Times New Roman"/>
          <w:sz w:val="28"/>
          <w:szCs w:val="28"/>
        </w:rPr>
        <w:t xml:space="preserve"> </w:t>
      </w:r>
      <w:r w:rsidR="00967287" w:rsidRPr="00272CED">
        <w:rPr>
          <w:rFonts w:ascii="Times New Roman" w:hAnsi="Times New Roman"/>
          <w:sz w:val="28"/>
        </w:rPr>
        <w:t>public finance</w:t>
      </w:r>
      <w:r w:rsidR="00967287" w:rsidRPr="00F835ED">
        <w:rPr>
          <w:rFonts w:ascii="Times New Roman" w:hAnsi="Times New Roman" w:cs="Times New Roman"/>
          <w:sz w:val="28"/>
          <w:szCs w:val="28"/>
        </w:rPr>
        <w:t xml:space="preserve">, </w:t>
      </w:r>
      <w:r w:rsidRPr="00F835ED">
        <w:rPr>
          <w:rFonts w:ascii="Times New Roman" w:hAnsi="Times New Roman" w:cs="Times New Roman"/>
          <w:sz w:val="28"/>
          <w:szCs w:val="28"/>
        </w:rPr>
        <w:t>DSF</w:t>
      </w:r>
      <w:r w:rsidRPr="00F835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F835ED">
        <w:rPr>
          <w:rFonts w:ascii="Times New Roman" w:hAnsi="Times New Roman" w:cs="Times New Roman"/>
          <w:sz w:val="28"/>
          <w:szCs w:val="28"/>
        </w:rPr>
        <w:t xml:space="preserve">is </w:t>
      </w:r>
      <w:r w:rsidR="007415F9">
        <w:rPr>
          <w:rFonts w:ascii="Times New Roman" w:hAnsi="Times New Roman" w:cs="Times New Roman"/>
          <w:sz w:val="28"/>
          <w:szCs w:val="28"/>
        </w:rPr>
        <w:t>the competent authority</w:t>
      </w:r>
      <w:r w:rsidRPr="00F835ED">
        <w:rPr>
          <w:rFonts w:ascii="Times New Roman" w:hAnsi="Times New Roman" w:cs="Times New Roman"/>
          <w:sz w:val="28"/>
          <w:szCs w:val="28"/>
        </w:rPr>
        <w:t xml:space="preserve"> for</w:t>
      </w:r>
      <w:r w:rsidR="00C8335C" w:rsidRPr="00272CED">
        <w:rPr>
          <w:rFonts w:ascii="新細明體" w:hAnsi="新細明體" w:hint="eastAsia"/>
          <w:sz w:val="28"/>
        </w:rPr>
        <w:t xml:space="preserve"> </w:t>
      </w:r>
      <w:r w:rsidR="00F108D7" w:rsidRPr="00272CED">
        <w:rPr>
          <w:rFonts w:ascii="Times New Roman" w:hAnsi="Times New Roman"/>
          <w:sz w:val="28"/>
        </w:rPr>
        <w:t xml:space="preserve">tax </w:t>
      </w:r>
      <w:r w:rsidR="00F108D7" w:rsidRPr="00F835ED">
        <w:rPr>
          <w:rFonts w:ascii="Times New Roman" w:hAnsi="Times New Roman" w:cs="Times New Roman"/>
          <w:sz w:val="28"/>
          <w:szCs w:val="28"/>
        </w:rPr>
        <w:t xml:space="preserve">management and </w:t>
      </w:r>
      <w:r w:rsidR="00F108D7" w:rsidRPr="00272CED">
        <w:rPr>
          <w:rFonts w:ascii="Times New Roman" w:hAnsi="Times New Roman"/>
          <w:sz w:val="28"/>
        </w:rPr>
        <w:t>administration</w:t>
      </w:r>
      <w:r w:rsidR="00967287" w:rsidRPr="00F835ED">
        <w:rPr>
          <w:rFonts w:ascii="Times New Roman" w:hAnsi="Times New Roman" w:cs="Times New Roman"/>
          <w:sz w:val="28"/>
          <w:szCs w:val="28"/>
        </w:rPr>
        <w:t xml:space="preserve">. It </w:t>
      </w:r>
      <w:r w:rsidR="00B87603">
        <w:rPr>
          <w:rFonts w:ascii="Times New Roman" w:hAnsi="Times New Roman" w:cs="Times New Roman"/>
          <w:sz w:val="28"/>
          <w:szCs w:val="28"/>
        </w:rPr>
        <w:t xml:space="preserve">monitors </w:t>
      </w:r>
      <w:r w:rsidR="00FD7A82">
        <w:rPr>
          <w:rFonts w:ascii="Times New Roman" w:hAnsi="Times New Roman" w:cs="Times New Roman"/>
          <w:sz w:val="28"/>
          <w:szCs w:val="28"/>
        </w:rPr>
        <w:t>t</w:t>
      </w:r>
      <w:r w:rsidR="00B87603">
        <w:rPr>
          <w:rFonts w:ascii="Times New Roman" w:hAnsi="Times New Roman" w:cs="Times New Roman"/>
          <w:sz w:val="28"/>
          <w:szCs w:val="28"/>
        </w:rPr>
        <w:t xml:space="preserve">he implementation </w:t>
      </w:r>
      <w:r w:rsidR="00AA25C6">
        <w:rPr>
          <w:rFonts w:ascii="Times New Roman" w:hAnsi="Times New Roman" w:cs="Times New Roman"/>
          <w:sz w:val="28"/>
          <w:szCs w:val="28"/>
        </w:rPr>
        <w:t xml:space="preserve">and enforcement </w:t>
      </w:r>
      <w:r w:rsidR="00B87603">
        <w:rPr>
          <w:rFonts w:ascii="Times New Roman" w:hAnsi="Times New Roman" w:cs="Times New Roman"/>
          <w:sz w:val="28"/>
          <w:szCs w:val="28"/>
        </w:rPr>
        <w:t xml:space="preserve">of </w:t>
      </w:r>
      <w:r w:rsidR="00B87603" w:rsidRPr="00272CED">
        <w:rPr>
          <w:rFonts w:ascii="Times New Roman" w:hAnsi="Times New Roman"/>
          <w:sz w:val="28"/>
        </w:rPr>
        <w:t xml:space="preserve">tax </w:t>
      </w:r>
      <w:r w:rsidR="00B87603">
        <w:rPr>
          <w:rFonts w:ascii="Times New Roman" w:hAnsi="Times New Roman" w:cs="Times New Roman"/>
          <w:sz w:val="28"/>
          <w:szCs w:val="28"/>
        </w:rPr>
        <w:t>laws</w:t>
      </w:r>
      <w:r w:rsidR="00B87603" w:rsidRPr="00B87603">
        <w:rPr>
          <w:rFonts w:ascii="Times New Roman" w:hAnsi="Times New Roman" w:cs="Times New Roman"/>
          <w:sz w:val="28"/>
          <w:szCs w:val="28"/>
        </w:rPr>
        <w:t xml:space="preserve"> to ensure</w:t>
      </w:r>
      <w:r w:rsidR="00B87603" w:rsidRPr="00C021CA">
        <w:rPr>
          <w:rFonts w:ascii="Times New Roman" w:hAnsi="Times New Roman"/>
          <w:sz w:val="28"/>
        </w:rPr>
        <w:t xml:space="preserve"> tax </w:t>
      </w:r>
      <w:r w:rsidR="00B87603" w:rsidRPr="00B87603">
        <w:rPr>
          <w:rFonts w:ascii="Times New Roman" w:hAnsi="Times New Roman" w:cs="Times New Roman"/>
          <w:sz w:val="28"/>
          <w:szCs w:val="28"/>
        </w:rPr>
        <w:t>compliance</w:t>
      </w:r>
      <w:r w:rsidR="00967287" w:rsidRPr="00F835ED">
        <w:rPr>
          <w:rFonts w:ascii="Times New Roman" w:hAnsi="Times New Roman" w:cs="Times New Roman"/>
          <w:sz w:val="28"/>
          <w:szCs w:val="28"/>
        </w:rPr>
        <w:t>.</w:t>
      </w:r>
    </w:p>
    <w:p w14:paraId="09080168" w14:textId="0B7FB72C" w:rsidR="00075027" w:rsidRPr="00C021CA" w:rsidRDefault="00075027" w:rsidP="00647A92">
      <w:pPr>
        <w:pStyle w:val="a3"/>
        <w:numPr>
          <w:ilvl w:val="255"/>
          <w:numId w:val="0"/>
        </w:numPr>
        <w:spacing w:line="500" w:lineRule="exact"/>
        <w:jc w:val="both"/>
        <w:rPr>
          <w:rFonts w:ascii="Times New Roman" w:hAnsi="Times New Roman"/>
          <w:sz w:val="28"/>
        </w:rPr>
      </w:pPr>
    </w:p>
    <w:p w14:paraId="132A99D2" w14:textId="3C5ADD0C" w:rsidR="00075027" w:rsidRPr="00272CED" w:rsidRDefault="00A03F2C" w:rsidP="00647A92">
      <w:pPr>
        <w:widowControl/>
        <w:spacing w:line="500" w:lineRule="exact"/>
        <w:rPr>
          <w:rFonts w:ascii="Times New Roman" w:hAnsi="Times New Roman"/>
          <w:sz w:val="28"/>
        </w:rPr>
      </w:pPr>
      <w:r w:rsidRPr="00C021CA">
        <w:rPr>
          <w:rFonts w:ascii="Times New Roman" w:hAnsi="Times New Roman"/>
          <w:sz w:val="28"/>
        </w:rPr>
        <w:t>DSF</w:t>
      </w:r>
      <w:r w:rsidR="00245C71" w:rsidRPr="00F835ED">
        <w:rPr>
          <w:rFonts w:ascii="Times New Roman" w:eastAsia="SimSun" w:hAnsi="Times New Roman" w:cs="Times New Roman"/>
          <w:sz w:val="28"/>
          <w:szCs w:val="28"/>
        </w:rPr>
        <w:t xml:space="preserve"> is</w:t>
      </w:r>
      <w:r w:rsidRPr="00272CED">
        <w:rPr>
          <w:rFonts w:ascii="Times New Roman" w:hAnsi="Times New Roman"/>
          <w:sz w:val="28"/>
        </w:rPr>
        <w:t xml:space="preserve"> endeavor to keep up with the reform of tax regime by revising </w:t>
      </w:r>
      <w:r w:rsidR="00CA46F4">
        <w:rPr>
          <w:rFonts w:ascii="Times New Roman" w:eastAsia="SimSun" w:hAnsi="Times New Roman" w:cs="Times New Roman"/>
          <w:sz w:val="28"/>
          <w:szCs w:val="28"/>
        </w:rPr>
        <w:t>existing</w:t>
      </w:r>
      <w:r w:rsidR="00CA46F4" w:rsidRPr="00272CED">
        <w:rPr>
          <w:rFonts w:ascii="Times New Roman" w:hAnsi="Times New Roman"/>
          <w:sz w:val="28"/>
        </w:rPr>
        <w:t xml:space="preserve"> tax </w:t>
      </w:r>
      <w:r w:rsidRPr="00F835ED">
        <w:rPr>
          <w:rFonts w:ascii="Times New Roman" w:eastAsia="SimSun" w:hAnsi="Times New Roman" w:cs="Times New Roman"/>
          <w:sz w:val="28"/>
          <w:szCs w:val="28"/>
        </w:rPr>
        <w:t>laws</w:t>
      </w:r>
      <w:r w:rsidR="00CA46F4">
        <w:rPr>
          <w:rFonts w:ascii="Times New Roman" w:eastAsia="SimSun" w:hAnsi="Times New Roman" w:cs="Times New Roman"/>
          <w:sz w:val="28"/>
          <w:szCs w:val="28"/>
        </w:rPr>
        <w:t xml:space="preserve"> and enacting new ones</w:t>
      </w:r>
      <w:r w:rsidR="00EE5F44">
        <w:rPr>
          <w:rFonts w:ascii="Times New Roman" w:eastAsia="SimSun" w:hAnsi="Times New Roman" w:cs="Times New Roman"/>
          <w:sz w:val="28"/>
          <w:szCs w:val="28"/>
        </w:rPr>
        <w:t>,</w:t>
      </w:r>
      <w:r w:rsidRPr="00F835ED">
        <w:rPr>
          <w:rFonts w:ascii="Times New Roman" w:eastAsia="SimSun" w:hAnsi="Times New Roman" w:cs="Times New Roman"/>
          <w:sz w:val="28"/>
          <w:szCs w:val="28"/>
        </w:rPr>
        <w:t xml:space="preserve"> and </w:t>
      </w:r>
      <w:r w:rsidR="00EE5F44">
        <w:rPr>
          <w:rFonts w:ascii="Times New Roman" w:eastAsia="SimSun" w:hAnsi="Times New Roman" w:cs="Times New Roman"/>
          <w:sz w:val="28"/>
          <w:szCs w:val="28"/>
        </w:rPr>
        <w:t>by extending</w:t>
      </w:r>
      <w:r w:rsidRPr="00F835E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D7A82">
        <w:rPr>
          <w:rFonts w:ascii="Times New Roman" w:eastAsia="SimSun" w:hAnsi="Times New Roman" w:cs="Times New Roman"/>
          <w:sz w:val="28"/>
          <w:szCs w:val="28"/>
        </w:rPr>
        <w:t>channels and simplifying</w:t>
      </w:r>
      <w:r w:rsidR="00EE5F4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D7A82">
        <w:rPr>
          <w:rFonts w:ascii="Times New Roman" w:eastAsia="SimSun" w:hAnsi="Times New Roman" w:cs="Times New Roman"/>
          <w:sz w:val="28"/>
          <w:szCs w:val="28"/>
        </w:rPr>
        <w:t>procedures</w:t>
      </w:r>
      <w:r w:rsidR="00EE5F44" w:rsidRPr="00EE5F4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EE5F44">
        <w:rPr>
          <w:rFonts w:ascii="Times New Roman" w:eastAsia="SimSun" w:hAnsi="Times New Roman" w:cs="Times New Roman"/>
          <w:sz w:val="28"/>
          <w:szCs w:val="28"/>
        </w:rPr>
        <w:t xml:space="preserve">in </w:t>
      </w:r>
      <w:r w:rsidR="00EE5F44" w:rsidRPr="00F835ED">
        <w:rPr>
          <w:rFonts w:ascii="Times New Roman" w:eastAsia="SimSun" w:hAnsi="Times New Roman" w:cs="Times New Roman"/>
          <w:sz w:val="28"/>
          <w:szCs w:val="28"/>
        </w:rPr>
        <w:t xml:space="preserve">tax </w:t>
      </w:r>
      <w:r w:rsidR="00EE5F44" w:rsidRPr="00272CED">
        <w:rPr>
          <w:rFonts w:ascii="Times New Roman" w:hAnsi="Times New Roman"/>
          <w:sz w:val="28"/>
        </w:rPr>
        <w:t>collection</w:t>
      </w:r>
      <w:r w:rsidRPr="00272CED">
        <w:rPr>
          <w:rFonts w:ascii="Times New Roman" w:hAnsi="Times New Roman"/>
          <w:sz w:val="28"/>
        </w:rPr>
        <w:t xml:space="preserve">, in order to </w:t>
      </w:r>
      <w:r w:rsidR="00245C71" w:rsidRPr="00F835ED">
        <w:rPr>
          <w:rFonts w:ascii="Times New Roman" w:eastAsia="SimSun" w:hAnsi="Times New Roman" w:cs="Times New Roman"/>
          <w:sz w:val="28"/>
          <w:szCs w:val="28"/>
        </w:rPr>
        <w:t xml:space="preserve">be </w:t>
      </w:r>
      <w:r w:rsidRPr="00272CED">
        <w:rPr>
          <w:rFonts w:ascii="Times New Roman" w:hAnsi="Times New Roman"/>
          <w:sz w:val="28"/>
        </w:rPr>
        <w:t xml:space="preserve">align with the </w:t>
      </w:r>
      <w:r w:rsidR="00245C71" w:rsidRPr="00F835ED">
        <w:rPr>
          <w:rFonts w:ascii="Times New Roman" w:eastAsia="SimSun" w:hAnsi="Times New Roman" w:cs="Times New Roman"/>
          <w:sz w:val="28"/>
          <w:szCs w:val="28"/>
        </w:rPr>
        <w:t xml:space="preserve">international and regional </w:t>
      </w:r>
      <w:r w:rsidRPr="00272CED">
        <w:rPr>
          <w:rFonts w:ascii="Times New Roman" w:hAnsi="Times New Roman"/>
          <w:sz w:val="28"/>
        </w:rPr>
        <w:t xml:space="preserve">economic and social </w:t>
      </w:r>
      <w:r w:rsidR="00245C71" w:rsidRPr="00F835ED">
        <w:rPr>
          <w:rFonts w:ascii="Times New Roman" w:eastAsia="SimSun" w:hAnsi="Times New Roman" w:cs="Times New Roman"/>
          <w:sz w:val="28"/>
          <w:szCs w:val="28"/>
        </w:rPr>
        <w:t>environment</w:t>
      </w:r>
      <w:r w:rsidRPr="00F835ED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245C71" w:rsidRPr="00F835ED">
        <w:rPr>
          <w:rFonts w:ascii="Times New Roman" w:eastAsia="SimSun" w:hAnsi="Times New Roman" w:cs="Times New Roman"/>
          <w:sz w:val="28"/>
          <w:szCs w:val="28"/>
        </w:rPr>
        <w:t xml:space="preserve">Measures </w:t>
      </w:r>
      <w:r w:rsidR="0073467D">
        <w:rPr>
          <w:rFonts w:ascii="Times New Roman" w:eastAsia="SimSun" w:hAnsi="Times New Roman" w:cs="Times New Roman"/>
          <w:sz w:val="28"/>
          <w:szCs w:val="28"/>
        </w:rPr>
        <w:t xml:space="preserve">introduced </w:t>
      </w:r>
      <w:r w:rsidRPr="00F835ED">
        <w:rPr>
          <w:rFonts w:ascii="Times New Roman" w:eastAsia="SimSun" w:hAnsi="Times New Roman" w:cs="Times New Roman"/>
          <w:sz w:val="28"/>
          <w:szCs w:val="28"/>
        </w:rPr>
        <w:t>include</w:t>
      </w:r>
      <w:r w:rsidRPr="00272CED">
        <w:rPr>
          <w:rFonts w:ascii="Times New Roman" w:hAnsi="Times New Roman"/>
          <w:sz w:val="28"/>
        </w:rPr>
        <w:t xml:space="preserve"> the digitization of </w:t>
      </w:r>
      <w:r w:rsidR="00934D60">
        <w:rPr>
          <w:rFonts w:ascii="Times New Roman" w:eastAsia="SimSun" w:hAnsi="Times New Roman" w:cs="Times New Roman"/>
          <w:sz w:val="28"/>
          <w:szCs w:val="28"/>
        </w:rPr>
        <w:t>P</w:t>
      </w:r>
      <w:r w:rsidRPr="00F835ED">
        <w:rPr>
          <w:rFonts w:ascii="Times New Roman" w:eastAsia="SimSun" w:hAnsi="Times New Roman" w:cs="Times New Roman"/>
          <w:sz w:val="28"/>
          <w:szCs w:val="28"/>
        </w:rPr>
        <w:t xml:space="preserve">roperty </w:t>
      </w:r>
      <w:r w:rsidR="00934D60">
        <w:rPr>
          <w:rFonts w:ascii="Times New Roman" w:eastAsia="SimSun" w:hAnsi="Times New Roman" w:cs="Times New Roman"/>
          <w:sz w:val="28"/>
          <w:szCs w:val="28"/>
        </w:rPr>
        <w:t>Tax</w:t>
      </w:r>
      <w:r w:rsidR="00934D60" w:rsidRPr="00272CED">
        <w:rPr>
          <w:rFonts w:ascii="Times New Roman" w:hAnsi="Times New Roman"/>
          <w:sz w:val="28"/>
        </w:rPr>
        <w:t xml:space="preserve"> </w:t>
      </w:r>
      <w:r w:rsidRPr="00272CED">
        <w:rPr>
          <w:rFonts w:ascii="Times New Roman" w:hAnsi="Times New Roman"/>
          <w:sz w:val="28"/>
        </w:rPr>
        <w:t xml:space="preserve">and </w:t>
      </w:r>
      <w:r w:rsidR="00934D60">
        <w:rPr>
          <w:rFonts w:ascii="Times New Roman" w:eastAsia="SimSun" w:hAnsi="Times New Roman" w:cs="Times New Roman"/>
          <w:sz w:val="28"/>
          <w:szCs w:val="28"/>
        </w:rPr>
        <w:t>B</w:t>
      </w:r>
      <w:r w:rsidRPr="00F835ED">
        <w:rPr>
          <w:rFonts w:ascii="Times New Roman" w:eastAsia="SimSun" w:hAnsi="Times New Roman" w:cs="Times New Roman"/>
          <w:sz w:val="28"/>
          <w:szCs w:val="28"/>
        </w:rPr>
        <w:t xml:space="preserve">usiness </w:t>
      </w:r>
      <w:r w:rsidR="00934D60">
        <w:rPr>
          <w:rFonts w:ascii="Times New Roman" w:eastAsia="SimSun" w:hAnsi="Times New Roman" w:cs="Times New Roman"/>
          <w:sz w:val="28"/>
          <w:szCs w:val="28"/>
        </w:rPr>
        <w:t>T</w:t>
      </w:r>
      <w:r w:rsidRPr="00F835ED">
        <w:rPr>
          <w:rFonts w:ascii="Times New Roman" w:eastAsia="SimSun" w:hAnsi="Times New Roman" w:cs="Times New Roman"/>
          <w:sz w:val="28"/>
          <w:szCs w:val="28"/>
        </w:rPr>
        <w:t>ax</w:t>
      </w:r>
      <w:r w:rsidRPr="00272CED">
        <w:rPr>
          <w:rFonts w:ascii="Times New Roman" w:hAnsi="Times New Roman"/>
          <w:sz w:val="28"/>
        </w:rPr>
        <w:t xml:space="preserve">, the automatic issuance of collection documents, and tax </w:t>
      </w:r>
      <w:r w:rsidRPr="00F835ED">
        <w:rPr>
          <w:rFonts w:ascii="Times New Roman" w:eastAsia="SimSun" w:hAnsi="Times New Roman" w:cs="Times New Roman"/>
          <w:sz w:val="28"/>
          <w:szCs w:val="28"/>
        </w:rPr>
        <w:t>payment</w:t>
      </w:r>
      <w:r w:rsidR="00245C71" w:rsidRPr="00F835ED">
        <w:rPr>
          <w:rFonts w:ascii="Times New Roman" w:eastAsia="SimSun" w:hAnsi="Times New Roman" w:cs="Times New Roman"/>
          <w:sz w:val="28"/>
          <w:szCs w:val="28"/>
        </w:rPr>
        <w:t xml:space="preserve"> over the counter</w:t>
      </w:r>
      <w:r w:rsidRPr="00272CED">
        <w:rPr>
          <w:rFonts w:ascii="Times New Roman" w:hAnsi="Times New Roman"/>
          <w:sz w:val="28"/>
        </w:rPr>
        <w:t xml:space="preserve"> at </w:t>
      </w:r>
      <w:r w:rsidR="00A260D3">
        <w:rPr>
          <w:rFonts w:ascii="Times New Roman" w:eastAsia="SimSun" w:hAnsi="Times New Roman" w:cs="Times New Roman"/>
          <w:sz w:val="28"/>
          <w:szCs w:val="28"/>
        </w:rPr>
        <w:t xml:space="preserve">designated </w:t>
      </w:r>
      <w:r w:rsidRPr="00F835ED">
        <w:rPr>
          <w:rFonts w:ascii="Times New Roman" w:eastAsia="SimSun" w:hAnsi="Times New Roman" w:cs="Times New Roman"/>
          <w:sz w:val="28"/>
          <w:szCs w:val="28"/>
        </w:rPr>
        <w:t>bank</w:t>
      </w:r>
      <w:r w:rsidR="00245C71" w:rsidRPr="00F835ED">
        <w:rPr>
          <w:rFonts w:ascii="Times New Roman" w:eastAsia="SimSun" w:hAnsi="Times New Roman" w:cs="Times New Roman"/>
          <w:sz w:val="28"/>
          <w:szCs w:val="28"/>
        </w:rPr>
        <w:t>s</w:t>
      </w:r>
      <w:r w:rsidRPr="00F835ED">
        <w:rPr>
          <w:rFonts w:ascii="Times New Roman" w:eastAsia="SimSun" w:hAnsi="Times New Roman" w:cs="Times New Roman"/>
          <w:sz w:val="28"/>
          <w:szCs w:val="28"/>
        </w:rPr>
        <w:t>.</w:t>
      </w:r>
      <w:r w:rsidRPr="00272CED">
        <w:rPr>
          <w:rFonts w:ascii="Times New Roman" w:hAnsi="Times New Roman"/>
          <w:sz w:val="28"/>
        </w:rPr>
        <w:t xml:space="preserve"> These new measures enable </w:t>
      </w:r>
      <w:r w:rsidR="00245C71" w:rsidRPr="00F835ED">
        <w:rPr>
          <w:rFonts w:ascii="Times New Roman" w:eastAsia="SimSun" w:hAnsi="Times New Roman" w:cs="Times New Roman"/>
          <w:sz w:val="28"/>
          <w:szCs w:val="28"/>
        </w:rPr>
        <w:t>more timely</w:t>
      </w:r>
      <w:r w:rsidRPr="00272CED">
        <w:rPr>
          <w:rFonts w:ascii="Times New Roman" w:hAnsi="Times New Roman"/>
          <w:sz w:val="28"/>
        </w:rPr>
        <w:t xml:space="preserve"> responses to taxpayers' requests, enhance communication between </w:t>
      </w:r>
      <w:r w:rsidR="00192995" w:rsidRPr="00F835ED">
        <w:rPr>
          <w:rFonts w:ascii="Times New Roman" w:eastAsia="SimSun" w:hAnsi="Times New Roman" w:cs="Times New Roman"/>
          <w:sz w:val="28"/>
          <w:szCs w:val="28"/>
        </w:rPr>
        <w:t>the tax</w:t>
      </w:r>
      <w:r w:rsidRPr="00F835ED">
        <w:rPr>
          <w:rFonts w:ascii="Times New Roman" w:eastAsia="SimSun" w:hAnsi="Times New Roman" w:cs="Times New Roman"/>
          <w:sz w:val="28"/>
          <w:szCs w:val="28"/>
        </w:rPr>
        <w:t xml:space="preserve"> authorit</w:t>
      </w:r>
      <w:r w:rsidR="00192995" w:rsidRPr="00F835ED">
        <w:rPr>
          <w:rFonts w:ascii="Times New Roman" w:eastAsia="SimSun" w:hAnsi="Times New Roman" w:cs="Times New Roman"/>
          <w:sz w:val="28"/>
          <w:szCs w:val="28"/>
        </w:rPr>
        <w:t>y</w:t>
      </w:r>
      <w:r w:rsidRPr="00272CED">
        <w:rPr>
          <w:rFonts w:ascii="Times New Roman" w:hAnsi="Times New Roman"/>
          <w:sz w:val="28"/>
        </w:rPr>
        <w:t xml:space="preserve"> and </w:t>
      </w:r>
      <w:r w:rsidR="00192995" w:rsidRPr="00F835ED">
        <w:rPr>
          <w:rFonts w:ascii="Times New Roman" w:eastAsia="SimSun" w:hAnsi="Times New Roman" w:cs="Times New Roman"/>
          <w:sz w:val="28"/>
          <w:szCs w:val="28"/>
        </w:rPr>
        <w:t>the taxpayers</w:t>
      </w:r>
      <w:r w:rsidRPr="00272CED">
        <w:rPr>
          <w:rFonts w:ascii="Times New Roman" w:hAnsi="Times New Roman"/>
          <w:sz w:val="28"/>
        </w:rPr>
        <w:t>, and effectively reduce administrative costs.</w:t>
      </w:r>
    </w:p>
    <w:p w14:paraId="645BD91D" w14:textId="77777777" w:rsidR="00075027" w:rsidRPr="00272CED" w:rsidRDefault="00075027" w:rsidP="00647A92">
      <w:pPr>
        <w:widowControl/>
        <w:spacing w:line="500" w:lineRule="exact"/>
        <w:rPr>
          <w:rFonts w:ascii="Times New Roman" w:hAnsi="Times New Roman"/>
          <w:sz w:val="28"/>
        </w:rPr>
      </w:pPr>
    </w:p>
    <w:p w14:paraId="32A526D8" w14:textId="6D4BFFD5" w:rsidR="00075027" w:rsidRPr="00272CED" w:rsidRDefault="00A03F2C" w:rsidP="00647A92">
      <w:pPr>
        <w:widowControl/>
        <w:spacing w:line="500" w:lineRule="exact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lastRenderedPageBreak/>
        <w:t xml:space="preserve">In recent years, </w:t>
      </w:r>
      <w:r w:rsidR="0024176F" w:rsidRPr="00272CED">
        <w:rPr>
          <w:rFonts w:ascii="Times New Roman" w:hAnsi="Times New Roman"/>
          <w:sz w:val="28"/>
        </w:rPr>
        <w:t>MSAR</w:t>
      </w:r>
      <w:r w:rsidRPr="00272CED">
        <w:rPr>
          <w:rFonts w:ascii="Times New Roman" w:hAnsi="Times New Roman"/>
          <w:sz w:val="28"/>
        </w:rPr>
        <w:t xml:space="preserve"> has proactively developed three e-government service platforms: “One Account”, “Business and Associations Platform” and “Government Affairs Platform</w:t>
      </w:r>
      <w:r w:rsidR="00ED1225" w:rsidRPr="00F835ED">
        <w:rPr>
          <w:rFonts w:ascii="Times New Roman" w:eastAsia="SimSun" w:hAnsi="Times New Roman" w:cs="Times New Roman"/>
          <w:sz w:val="28"/>
          <w:szCs w:val="28"/>
        </w:rPr>
        <w:t>”</w:t>
      </w:r>
      <w:r w:rsidRPr="00F835ED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446A0B" w:rsidRPr="00F835ED">
        <w:rPr>
          <w:rFonts w:ascii="Times New Roman" w:eastAsia="SimSun" w:hAnsi="Times New Roman" w:cs="Times New Roman"/>
          <w:sz w:val="28"/>
          <w:szCs w:val="28"/>
        </w:rPr>
        <w:t>In</w:t>
      </w:r>
      <w:r w:rsidRPr="00272CED">
        <w:rPr>
          <w:rFonts w:ascii="Times New Roman" w:hAnsi="Times New Roman"/>
          <w:sz w:val="28"/>
        </w:rPr>
        <w:t xml:space="preserve"> optimizing government processes through digitalization, these platforms </w:t>
      </w:r>
      <w:r w:rsidR="00446A0B" w:rsidRPr="00F835ED">
        <w:rPr>
          <w:rFonts w:ascii="Times New Roman" w:eastAsia="SimSun" w:hAnsi="Times New Roman" w:cs="Times New Roman"/>
          <w:sz w:val="28"/>
          <w:szCs w:val="28"/>
        </w:rPr>
        <w:t>enable</w:t>
      </w:r>
      <w:r w:rsidRPr="00F835ED">
        <w:rPr>
          <w:rFonts w:ascii="Times New Roman" w:eastAsia="SimSun" w:hAnsi="Times New Roman" w:cs="Times New Roman"/>
          <w:sz w:val="28"/>
          <w:szCs w:val="28"/>
        </w:rPr>
        <w:t xml:space="preserve"> broad</w:t>
      </w:r>
      <w:r w:rsidR="00446A0B" w:rsidRPr="00F835ED">
        <w:rPr>
          <w:rFonts w:ascii="Times New Roman" w:eastAsia="SimSun" w:hAnsi="Times New Roman" w:cs="Times New Roman"/>
          <w:sz w:val="28"/>
          <w:szCs w:val="28"/>
        </w:rPr>
        <w:t>er</w:t>
      </w:r>
      <w:r w:rsidRPr="00272CED">
        <w:rPr>
          <w:rFonts w:ascii="Times New Roman" w:hAnsi="Times New Roman"/>
          <w:sz w:val="28"/>
        </w:rPr>
        <w:t xml:space="preserve"> and </w:t>
      </w:r>
      <w:r w:rsidR="00446A0B" w:rsidRPr="00F835ED">
        <w:rPr>
          <w:rFonts w:ascii="Times New Roman" w:eastAsia="SimSun" w:hAnsi="Times New Roman" w:cs="Times New Roman"/>
          <w:sz w:val="28"/>
          <w:szCs w:val="28"/>
        </w:rPr>
        <w:t xml:space="preserve">more </w:t>
      </w:r>
      <w:r w:rsidRPr="00272CED">
        <w:rPr>
          <w:rFonts w:ascii="Times New Roman" w:hAnsi="Times New Roman"/>
          <w:sz w:val="28"/>
        </w:rPr>
        <w:t xml:space="preserve">convenient services </w:t>
      </w:r>
      <w:r w:rsidR="00AD529F" w:rsidRPr="00272CED">
        <w:rPr>
          <w:rFonts w:ascii="Times New Roman" w:hAnsi="Times New Roman"/>
          <w:sz w:val="28"/>
        </w:rPr>
        <w:t xml:space="preserve">to </w:t>
      </w:r>
      <w:r w:rsidR="00AD529F" w:rsidRPr="00F835ED">
        <w:rPr>
          <w:rFonts w:ascii="Times New Roman" w:eastAsia="SimSun" w:hAnsi="Times New Roman" w:cs="Times New Roman"/>
          <w:sz w:val="28"/>
          <w:szCs w:val="28"/>
        </w:rPr>
        <w:t xml:space="preserve">be </w:t>
      </w:r>
      <w:r w:rsidR="00446A0B" w:rsidRPr="00F835ED">
        <w:rPr>
          <w:rFonts w:ascii="Times New Roman" w:eastAsia="SimSun" w:hAnsi="Times New Roman" w:cs="Times New Roman"/>
          <w:sz w:val="28"/>
          <w:szCs w:val="28"/>
        </w:rPr>
        <w:t xml:space="preserve">rendered </w:t>
      </w:r>
      <w:r w:rsidRPr="00F835ED">
        <w:rPr>
          <w:rFonts w:ascii="Times New Roman" w:eastAsia="SimSun" w:hAnsi="Times New Roman" w:cs="Times New Roman"/>
          <w:sz w:val="28"/>
          <w:szCs w:val="28"/>
        </w:rPr>
        <w:t xml:space="preserve">to </w:t>
      </w:r>
      <w:r w:rsidRPr="00272CED">
        <w:rPr>
          <w:rFonts w:ascii="Times New Roman" w:hAnsi="Times New Roman"/>
          <w:sz w:val="28"/>
        </w:rPr>
        <w:t xml:space="preserve">various groups of people. </w:t>
      </w:r>
      <w:r w:rsidR="00446A0B" w:rsidRPr="00F835ED">
        <w:rPr>
          <w:rFonts w:ascii="Times New Roman" w:eastAsia="SimSun" w:hAnsi="Times New Roman" w:cs="Times New Roman"/>
          <w:sz w:val="28"/>
          <w:szCs w:val="28"/>
        </w:rPr>
        <w:t>In the area of</w:t>
      </w:r>
      <w:r w:rsidRPr="00272CED">
        <w:rPr>
          <w:rFonts w:ascii="Times New Roman" w:hAnsi="Times New Roman"/>
          <w:sz w:val="28"/>
        </w:rPr>
        <w:t xml:space="preserve"> tax administration and management, DSF and the Public Administration and Civil Service Bureau have launched the </w:t>
      </w:r>
      <w:r w:rsidR="00446A0B" w:rsidRPr="00F835ED">
        <w:rPr>
          <w:rFonts w:ascii="Times New Roman" w:eastAsia="SimSun" w:hAnsi="Times New Roman" w:cs="Times New Roman"/>
          <w:sz w:val="28"/>
          <w:szCs w:val="28"/>
        </w:rPr>
        <w:t>“</w:t>
      </w:r>
      <w:r w:rsidR="0024176F" w:rsidRPr="00272CED">
        <w:rPr>
          <w:rFonts w:ascii="Times New Roman" w:hAnsi="Times New Roman"/>
          <w:sz w:val="28"/>
        </w:rPr>
        <w:t>Macao</w:t>
      </w:r>
      <w:r w:rsidRPr="00272CED">
        <w:rPr>
          <w:rFonts w:ascii="Times New Roman" w:hAnsi="Times New Roman"/>
          <w:sz w:val="28"/>
        </w:rPr>
        <w:t xml:space="preserve"> Tax</w:t>
      </w:r>
      <w:r w:rsidR="00446A0B" w:rsidRPr="00F835ED">
        <w:rPr>
          <w:rFonts w:ascii="Times New Roman" w:eastAsia="SimSun" w:hAnsi="Times New Roman" w:cs="Times New Roman"/>
          <w:sz w:val="28"/>
          <w:szCs w:val="28"/>
        </w:rPr>
        <w:t>”</w:t>
      </w:r>
      <w:r w:rsidRPr="00272CED">
        <w:rPr>
          <w:rFonts w:ascii="Times New Roman" w:hAnsi="Times New Roman"/>
          <w:sz w:val="28"/>
        </w:rPr>
        <w:t xml:space="preserve"> and </w:t>
      </w:r>
      <w:r w:rsidR="00446A0B" w:rsidRPr="00F835ED">
        <w:rPr>
          <w:rFonts w:ascii="Times New Roman" w:eastAsia="SimSun" w:hAnsi="Times New Roman" w:cs="Times New Roman"/>
          <w:sz w:val="28"/>
          <w:szCs w:val="28"/>
        </w:rPr>
        <w:t>“</w:t>
      </w:r>
      <w:r w:rsidRPr="00272CED">
        <w:rPr>
          <w:rFonts w:ascii="Times New Roman" w:hAnsi="Times New Roman"/>
          <w:sz w:val="28"/>
        </w:rPr>
        <w:t>One Account</w:t>
      </w:r>
      <w:r w:rsidR="00446A0B" w:rsidRPr="00F835ED">
        <w:rPr>
          <w:rFonts w:ascii="Times New Roman" w:eastAsia="SimSun" w:hAnsi="Times New Roman" w:cs="Times New Roman"/>
          <w:sz w:val="28"/>
          <w:szCs w:val="28"/>
        </w:rPr>
        <w:t>”</w:t>
      </w:r>
      <w:r w:rsidRPr="00272CED">
        <w:rPr>
          <w:rFonts w:ascii="Times New Roman" w:hAnsi="Times New Roman"/>
          <w:sz w:val="28"/>
        </w:rPr>
        <w:t xml:space="preserve"> mobile applications respectively. </w:t>
      </w:r>
      <w:r w:rsidR="00446A0B" w:rsidRPr="00F835ED">
        <w:rPr>
          <w:rFonts w:ascii="Times New Roman" w:eastAsia="SimSun" w:hAnsi="Times New Roman" w:cs="Times New Roman"/>
          <w:sz w:val="28"/>
          <w:szCs w:val="28"/>
        </w:rPr>
        <w:t>“</w:t>
      </w:r>
      <w:r w:rsidR="0024176F" w:rsidRPr="00272CED">
        <w:rPr>
          <w:rFonts w:ascii="Times New Roman" w:hAnsi="Times New Roman"/>
          <w:sz w:val="28"/>
        </w:rPr>
        <w:t>Macao</w:t>
      </w:r>
      <w:r w:rsidRPr="00272CED">
        <w:rPr>
          <w:rFonts w:ascii="Times New Roman" w:hAnsi="Times New Roman"/>
          <w:sz w:val="28"/>
        </w:rPr>
        <w:t xml:space="preserve"> Tax</w:t>
      </w:r>
      <w:r w:rsidR="00446A0B" w:rsidRPr="00F835ED">
        <w:rPr>
          <w:rFonts w:ascii="Times New Roman" w:eastAsia="SimSun" w:hAnsi="Times New Roman" w:cs="Times New Roman"/>
          <w:sz w:val="28"/>
          <w:szCs w:val="28"/>
        </w:rPr>
        <w:t>”</w:t>
      </w:r>
      <w:r w:rsidRPr="00272CED">
        <w:rPr>
          <w:rFonts w:ascii="Times New Roman" w:hAnsi="Times New Roman"/>
          <w:sz w:val="28"/>
        </w:rPr>
        <w:t xml:space="preserve"> primarily provides tax-related information, while "One Account" offers general tax inquiry and payment services, allowing taxpayers to manage various tax-related matters any time.</w:t>
      </w:r>
    </w:p>
    <w:p w14:paraId="04D0093C" w14:textId="77777777" w:rsidR="00075027" w:rsidRPr="00272CED" w:rsidRDefault="00075027" w:rsidP="00272CED">
      <w:pPr>
        <w:spacing w:line="500" w:lineRule="exact"/>
        <w:rPr>
          <w:rFonts w:ascii="Times New Roman" w:hAnsi="Times New Roman"/>
          <w:sz w:val="28"/>
        </w:rPr>
      </w:pPr>
    </w:p>
    <w:p w14:paraId="3BFEF154" w14:textId="77777777" w:rsidR="00075027" w:rsidRPr="00272CED" w:rsidRDefault="00A03F2C">
      <w:pPr>
        <w:pStyle w:val="2"/>
        <w:spacing w:before="0" w:beforeAutospacing="0" w:after="0" w:afterAutospacing="0" w:line="292" w:lineRule="atLeast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>Ⅵ</w:t>
      </w:r>
      <w:r w:rsidRPr="00272CED">
        <w:rPr>
          <w:rFonts w:ascii="Times New Roman" w:hAnsi="Times New Roman" w:hint="eastAsia"/>
          <w:sz w:val="28"/>
        </w:rPr>
        <w:t xml:space="preserve">. </w:t>
      </w:r>
      <w:r w:rsidRPr="00272CED">
        <w:rPr>
          <w:rFonts w:ascii="Times New Roman" w:hAnsi="Times New Roman"/>
          <w:sz w:val="28"/>
        </w:rPr>
        <w:t>Taxpayer Services</w:t>
      </w:r>
    </w:p>
    <w:p w14:paraId="3E7CF5A3" w14:textId="4EF1E228" w:rsidR="00075027" w:rsidRPr="00C021CA" w:rsidRDefault="00AA52E6" w:rsidP="00FD0A80">
      <w:pPr>
        <w:widowControl/>
        <w:jc w:val="left"/>
        <w:rPr>
          <w:rFonts w:ascii="Times New Roman" w:hAnsi="Times New Roman"/>
          <w:sz w:val="28"/>
        </w:rPr>
      </w:pPr>
      <w:r w:rsidRPr="00C021CA">
        <w:rPr>
          <w:rFonts w:ascii="Times New Roman" w:hAnsi="Times New Roman"/>
          <w:sz w:val="28"/>
        </w:rPr>
        <w:t>Tax</w:t>
      </w:r>
      <w:r w:rsidRPr="00F835ED">
        <w:rPr>
          <w:rFonts w:ascii="Times New Roman" w:eastAsia="SimSun" w:hAnsi="Times New Roman" w:cs="Times New Roman"/>
          <w:sz w:val="28"/>
          <w:szCs w:val="28"/>
        </w:rPr>
        <w:t xml:space="preserve"> payment may be made</w:t>
      </w:r>
      <w:r w:rsidRPr="00C021CA">
        <w:rPr>
          <w:rFonts w:ascii="Times New Roman" w:hAnsi="Times New Roman"/>
          <w:sz w:val="28"/>
        </w:rPr>
        <w:t xml:space="preserve"> through </w:t>
      </w:r>
      <w:r w:rsidRPr="00F835ED">
        <w:rPr>
          <w:rFonts w:ascii="Times New Roman" w:eastAsia="SimSun" w:hAnsi="Times New Roman" w:cs="Times New Roman"/>
          <w:sz w:val="28"/>
          <w:szCs w:val="28"/>
        </w:rPr>
        <w:t>traditional channel, i.e.</w:t>
      </w:r>
      <w:r w:rsidR="00E20EE5" w:rsidRPr="00F835E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906D6F" w:rsidRPr="00F835ED">
        <w:rPr>
          <w:rFonts w:ascii="Times New Roman" w:eastAsia="SimSun" w:hAnsi="Times New Roman" w:cs="Times New Roman"/>
          <w:sz w:val="28"/>
          <w:szCs w:val="28"/>
        </w:rPr>
        <w:t>in person</w:t>
      </w:r>
      <w:r w:rsidR="00E20EE5" w:rsidRPr="00F835ED">
        <w:rPr>
          <w:rFonts w:ascii="Times New Roman" w:eastAsia="SimSun" w:hAnsi="Times New Roman" w:cs="Times New Roman"/>
          <w:sz w:val="28"/>
          <w:szCs w:val="28"/>
        </w:rPr>
        <w:t xml:space="preserve"> at </w:t>
      </w:r>
      <w:r w:rsidR="00906D6F" w:rsidRPr="00F835ED">
        <w:rPr>
          <w:rFonts w:ascii="Times New Roman" w:eastAsia="SimSun" w:hAnsi="Times New Roman" w:cs="Times New Roman"/>
          <w:sz w:val="28"/>
          <w:szCs w:val="28"/>
        </w:rPr>
        <w:t>DSF</w:t>
      </w:r>
      <w:r w:rsidR="00906D6F" w:rsidRPr="00C021CA">
        <w:rPr>
          <w:rFonts w:ascii="Times New Roman" w:hAnsi="Times New Roman"/>
          <w:sz w:val="28"/>
        </w:rPr>
        <w:t xml:space="preserve"> </w:t>
      </w:r>
      <w:r w:rsidR="00E20EE5" w:rsidRPr="00C021CA">
        <w:rPr>
          <w:rFonts w:ascii="Times New Roman" w:hAnsi="Times New Roman"/>
          <w:sz w:val="28"/>
        </w:rPr>
        <w:t xml:space="preserve">collection offices located in the </w:t>
      </w:r>
      <w:r w:rsidR="005F5CA9" w:rsidRPr="00FD0A80">
        <w:rPr>
          <w:rFonts w:ascii="Times New Roman" w:hAnsi="Times New Roman"/>
          <w:sz w:val="28"/>
        </w:rPr>
        <w:t>"</w:t>
      </w:r>
      <w:proofErr w:type="spellStart"/>
      <w:r w:rsidR="005F5CA9" w:rsidRPr="00FD0A80">
        <w:rPr>
          <w:rFonts w:ascii="Times New Roman" w:hAnsi="Times New Roman"/>
          <w:sz w:val="28"/>
        </w:rPr>
        <w:t>Finanças</w:t>
      </w:r>
      <w:proofErr w:type="spellEnd"/>
      <w:r w:rsidR="005F5CA9" w:rsidRPr="00FD0A80">
        <w:rPr>
          <w:rFonts w:ascii="Times New Roman" w:hAnsi="Times New Roman"/>
          <w:sz w:val="28"/>
        </w:rPr>
        <w:t xml:space="preserve">" </w:t>
      </w:r>
      <w:r w:rsidR="00E20EE5" w:rsidRPr="00C021CA">
        <w:rPr>
          <w:rFonts w:ascii="Times New Roman" w:hAnsi="Times New Roman"/>
          <w:sz w:val="28"/>
        </w:rPr>
        <w:t xml:space="preserve">Building, </w:t>
      </w:r>
      <w:r w:rsidR="00393439">
        <w:rPr>
          <w:rFonts w:ascii="Times New Roman" w:eastAsia="SimSun" w:hAnsi="Times New Roman" w:cs="Times New Roman"/>
          <w:sz w:val="28"/>
          <w:szCs w:val="28"/>
        </w:rPr>
        <w:t>the</w:t>
      </w:r>
      <w:r w:rsidR="00393439" w:rsidRPr="003335F3">
        <w:rPr>
          <w:rFonts w:ascii="Times New Roman" w:eastAsia="SimSun" w:hAnsi="Times New Roman" w:cs="Times New Roman"/>
          <w:sz w:val="28"/>
          <w:szCs w:val="28"/>
        </w:rPr>
        <w:t xml:space="preserve"> Coercive Collection </w:t>
      </w:r>
      <w:proofErr w:type="gramStart"/>
      <w:r w:rsidR="00393439" w:rsidRPr="003335F3">
        <w:rPr>
          <w:rFonts w:ascii="Times New Roman" w:eastAsia="SimSun" w:hAnsi="Times New Roman" w:cs="Times New Roman"/>
          <w:sz w:val="28"/>
          <w:szCs w:val="28"/>
        </w:rPr>
        <w:t>Bureau</w:t>
      </w:r>
      <w:r w:rsidR="00393439" w:rsidDel="003350C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93439">
        <w:rPr>
          <w:rFonts w:ascii="Times New Roman" w:eastAsia="SimSun" w:hAnsi="Times New Roman" w:cs="Times New Roman"/>
          <w:sz w:val="28"/>
          <w:szCs w:val="28"/>
        </w:rPr>
        <w:t>,</w:t>
      </w:r>
      <w:proofErr w:type="gramEnd"/>
      <w:r w:rsidR="00393439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00307B">
        <w:rPr>
          <w:rFonts w:ascii="Times New Roman" w:eastAsia="SimSun" w:hAnsi="Times New Roman" w:cs="Times New Roman"/>
          <w:sz w:val="28"/>
          <w:szCs w:val="28"/>
        </w:rPr>
        <w:t xml:space="preserve">the </w:t>
      </w:r>
      <w:r w:rsidR="0024176F">
        <w:rPr>
          <w:rFonts w:ascii="Times New Roman" w:eastAsia="SimSun" w:hAnsi="Times New Roman" w:cs="Times New Roman"/>
          <w:sz w:val="28"/>
          <w:szCs w:val="28"/>
        </w:rPr>
        <w:t>MSAR</w:t>
      </w:r>
      <w:r w:rsidR="00E20EE5" w:rsidRPr="00C021CA">
        <w:rPr>
          <w:rFonts w:ascii="Times New Roman" w:hAnsi="Times New Roman"/>
          <w:sz w:val="28"/>
        </w:rPr>
        <w:t xml:space="preserve"> Government Services </w:t>
      </w:r>
      <w:r w:rsidR="005F5CA9">
        <w:rPr>
          <w:rFonts w:ascii="Times New Roman" w:hAnsi="Times New Roman"/>
          <w:sz w:val="28"/>
        </w:rPr>
        <w:t>Centre</w:t>
      </w:r>
      <w:r w:rsidR="005F5CA9" w:rsidRPr="00C021CA">
        <w:rPr>
          <w:rFonts w:ascii="Times New Roman" w:hAnsi="Times New Roman"/>
          <w:sz w:val="28"/>
        </w:rPr>
        <w:t xml:space="preserve"> </w:t>
      </w:r>
      <w:r w:rsidR="00E20EE5" w:rsidRPr="00C021CA">
        <w:rPr>
          <w:rFonts w:ascii="Times New Roman" w:hAnsi="Times New Roman"/>
          <w:sz w:val="28"/>
        </w:rPr>
        <w:t xml:space="preserve">and the </w:t>
      </w:r>
      <w:r w:rsidR="005F5CA9" w:rsidRPr="00FD0A80">
        <w:rPr>
          <w:rFonts w:ascii="Times New Roman" w:hAnsi="Times New Roman"/>
          <w:sz w:val="28"/>
        </w:rPr>
        <w:t>Macao Government Services Centre in Islands</w:t>
      </w:r>
      <w:r w:rsidR="00E20EE5" w:rsidRPr="00C021CA">
        <w:rPr>
          <w:rFonts w:ascii="Times New Roman" w:hAnsi="Times New Roman"/>
          <w:sz w:val="28"/>
        </w:rPr>
        <w:t>.</w:t>
      </w:r>
      <w:r w:rsidR="00A03F2C" w:rsidRPr="00F835E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453169" w:rsidRPr="00F835ED">
        <w:rPr>
          <w:rFonts w:ascii="Times New Roman" w:eastAsia="SimSun" w:hAnsi="Times New Roman" w:cs="Times New Roman"/>
          <w:sz w:val="28"/>
          <w:szCs w:val="28"/>
        </w:rPr>
        <w:t xml:space="preserve">Taxpayers may also pay taxes over the counter at designated banks or </w:t>
      </w:r>
      <w:r w:rsidR="00CE0E3E" w:rsidRPr="00F835ED">
        <w:rPr>
          <w:rFonts w:ascii="Times New Roman" w:eastAsia="SimSun" w:hAnsi="Times New Roman" w:cs="Times New Roman"/>
          <w:sz w:val="28"/>
          <w:szCs w:val="28"/>
        </w:rPr>
        <w:t xml:space="preserve">through </w:t>
      </w:r>
      <w:r w:rsidR="00453169" w:rsidRPr="00F835ED">
        <w:rPr>
          <w:rFonts w:ascii="Times New Roman" w:eastAsia="SimSun" w:hAnsi="Times New Roman" w:cs="Times New Roman"/>
          <w:sz w:val="28"/>
          <w:szCs w:val="28"/>
        </w:rPr>
        <w:t>e-banking of these banks. With the development of e-government</w:t>
      </w:r>
      <w:r w:rsidR="00453169" w:rsidRPr="00272CED">
        <w:rPr>
          <w:rFonts w:ascii="Times New Roman" w:hAnsi="Times New Roman"/>
          <w:sz w:val="28"/>
        </w:rPr>
        <w:t>, t</w:t>
      </w:r>
      <w:r w:rsidR="00A03F2C" w:rsidRPr="00272CED">
        <w:rPr>
          <w:rFonts w:ascii="Times New Roman" w:hAnsi="Times New Roman"/>
          <w:sz w:val="28"/>
        </w:rPr>
        <w:t xml:space="preserve">axpayers </w:t>
      </w:r>
      <w:r w:rsidR="00453169" w:rsidRPr="00F835ED">
        <w:rPr>
          <w:rFonts w:ascii="Times New Roman" w:eastAsia="SimSun" w:hAnsi="Times New Roman" w:cs="Times New Roman"/>
          <w:sz w:val="28"/>
          <w:szCs w:val="28"/>
        </w:rPr>
        <w:t>may</w:t>
      </w:r>
      <w:r w:rsidR="00A03F2C" w:rsidRPr="00F835E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453169" w:rsidRPr="00F835ED">
        <w:rPr>
          <w:rFonts w:ascii="Times New Roman" w:eastAsia="SimSun" w:hAnsi="Times New Roman" w:cs="Times New Roman"/>
          <w:sz w:val="28"/>
          <w:szCs w:val="28"/>
        </w:rPr>
        <w:t xml:space="preserve">now </w:t>
      </w:r>
      <w:r w:rsidR="00906A79" w:rsidRPr="00F835ED">
        <w:rPr>
          <w:rFonts w:ascii="Times New Roman" w:eastAsia="SimSun" w:hAnsi="Times New Roman" w:cs="Times New Roman"/>
          <w:sz w:val="28"/>
          <w:szCs w:val="28"/>
        </w:rPr>
        <w:t xml:space="preserve">pay taxes </w:t>
      </w:r>
      <w:r w:rsidR="00453169" w:rsidRPr="00F835ED">
        <w:rPr>
          <w:rFonts w:ascii="Times New Roman" w:eastAsia="SimSun" w:hAnsi="Times New Roman" w:cs="Times New Roman"/>
          <w:sz w:val="28"/>
          <w:szCs w:val="28"/>
        </w:rPr>
        <w:t xml:space="preserve">electronically </w:t>
      </w:r>
      <w:r w:rsidR="00906A79" w:rsidRPr="00F835ED">
        <w:rPr>
          <w:rFonts w:ascii="Times New Roman" w:eastAsia="SimSun" w:hAnsi="Times New Roman" w:cs="Times New Roman"/>
          <w:sz w:val="28"/>
          <w:szCs w:val="28"/>
        </w:rPr>
        <w:t>through</w:t>
      </w:r>
      <w:r w:rsidR="00A03F2C" w:rsidRPr="00F835E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00307B" w:rsidRPr="00F835ED">
        <w:rPr>
          <w:rFonts w:ascii="Times New Roman" w:eastAsia="SimSun" w:hAnsi="Times New Roman" w:cs="Times New Roman"/>
          <w:sz w:val="28"/>
          <w:szCs w:val="28"/>
        </w:rPr>
        <w:t>various</w:t>
      </w:r>
      <w:r w:rsidR="0000307B">
        <w:rPr>
          <w:rFonts w:ascii="Times New Roman" w:eastAsia="SimSun" w:hAnsi="Times New Roman" w:cs="Times New Roman"/>
          <w:sz w:val="28"/>
          <w:szCs w:val="28"/>
        </w:rPr>
        <w:t xml:space="preserve"> government</w:t>
      </w:r>
      <w:r w:rsidR="0000307B" w:rsidRPr="00272CED">
        <w:rPr>
          <w:rFonts w:ascii="Times New Roman" w:hAnsi="Times New Roman"/>
          <w:sz w:val="28"/>
        </w:rPr>
        <w:t xml:space="preserve"> </w:t>
      </w:r>
      <w:r w:rsidR="00A03F2C" w:rsidRPr="00272CED">
        <w:rPr>
          <w:rFonts w:ascii="Times New Roman" w:hAnsi="Times New Roman"/>
          <w:sz w:val="28"/>
        </w:rPr>
        <w:t>mobile applications</w:t>
      </w:r>
      <w:r w:rsidR="0000307B">
        <w:rPr>
          <w:rFonts w:ascii="Times New Roman" w:eastAsia="SimSun" w:hAnsi="Times New Roman" w:cs="Times New Roman"/>
          <w:sz w:val="28"/>
          <w:szCs w:val="28"/>
        </w:rPr>
        <w:t>, namely</w:t>
      </w:r>
      <w:r w:rsidR="00A03F2C" w:rsidRPr="00272CED">
        <w:rPr>
          <w:rFonts w:ascii="Times New Roman" w:hAnsi="Times New Roman"/>
          <w:sz w:val="28"/>
        </w:rPr>
        <w:t xml:space="preserve"> “</w:t>
      </w:r>
      <w:r w:rsidR="0024176F" w:rsidRPr="00272CED">
        <w:rPr>
          <w:rFonts w:ascii="Times New Roman" w:hAnsi="Times New Roman"/>
          <w:sz w:val="28"/>
        </w:rPr>
        <w:t>Macao</w:t>
      </w:r>
      <w:r w:rsidR="00A03F2C" w:rsidRPr="00272CED">
        <w:rPr>
          <w:rFonts w:ascii="Times New Roman" w:hAnsi="Times New Roman"/>
          <w:sz w:val="28"/>
        </w:rPr>
        <w:t xml:space="preserve"> Tax”</w:t>
      </w:r>
      <w:r w:rsidR="00906A79" w:rsidRPr="00F835ED">
        <w:rPr>
          <w:rFonts w:ascii="Times New Roman" w:eastAsia="SimSun" w:hAnsi="Times New Roman" w:cs="Times New Roman"/>
          <w:sz w:val="28"/>
          <w:szCs w:val="28"/>
        </w:rPr>
        <w:t>,</w:t>
      </w:r>
      <w:r w:rsidR="00A03F2C" w:rsidRPr="00272CED">
        <w:rPr>
          <w:rFonts w:ascii="Times New Roman" w:hAnsi="Times New Roman"/>
          <w:sz w:val="28"/>
        </w:rPr>
        <w:t xml:space="preserve"> “One Account” or “Business and Associations Platform”</w:t>
      </w:r>
      <w:r w:rsidR="00A03F2C" w:rsidRPr="00F835ED">
        <w:rPr>
          <w:rFonts w:ascii="Times New Roman" w:eastAsia="SimSun" w:hAnsi="Times New Roman" w:cs="Times New Roman"/>
          <w:sz w:val="28"/>
          <w:szCs w:val="28"/>
        </w:rPr>
        <w:t xml:space="preserve">. </w:t>
      </w:r>
    </w:p>
    <w:p w14:paraId="5AE84B0D" w14:textId="77777777" w:rsidR="00075027" w:rsidRPr="00C021CA" w:rsidRDefault="00075027" w:rsidP="00647A92">
      <w:pPr>
        <w:widowControl/>
        <w:spacing w:line="500" w:lineRule="exact"/>
        <w:rPr>
          <w:rFonts w:ascii="Times New Roman" w:hAnsi="Times New Roman"/>
          <w:sz w:val="28"/>
        </w:rPr>
      </w:pPr>
    </w:p>
    <w:p w14:paraId="1C940D96" w14:textId="4CBAA98B" w:rsidR="00075027" w:rsidRPr="00272CED" w:rsidRDefault="0096689B" w:rsidP="00647A92">
      <w:pPr>
        <w:widowControl/>
        <w:spacing w:line="500" w:lineRule="exact"/>
        <w:rPr>
          <w:rFonts w:ascii="Times New Roman" w:hAnsi="Times New Roman"/>
          <w:sz w:val="28"/>
        </w:rPr>
      </w:pPr>
      <w:r w:rsidRPr="00C021CA">
        <w:rPr>
          <w:rFonts w:ascii="Times New Roman" w:hAnsi="Times New Roman"/>
          <w:sz w:val="28"/>
        </w:rPr>
        <w:t xml:space="preserve">For the convenience of </w:t>
      </w:r>
      <w:r w:rsidRPr="00F835ED">
        <w:rPr>
          <w:rFonts w:ascii="Times New Roman" w:eastAsia="SimSun" w:hAnsi="Times New Roman" w:cs="Times New Roman"/>
          <w:sz w:val="28"/>
          <w:szCs w:val="28"/>
        </w:rPr>
        <w:t>taxpayers, a</w:t>
      </w:r>
      <w:r w:rsidR="00EC71E1" w:rsidRPr="00F835ED">
        <w:rPr>
          <w:rFonts w:ascii="Times New Roman" w:eastAsia="SimSun" w:hAnsi="Times New Roman" w:cs="Times New Roman"/>
          <w:sz w:val="28"/>
          <w:szCs w:val="28"/>
        </w:rPr>
        <w:t xml:space="preserve">utomatic </w:t>
      </w:r>
      <w:r w:rsidR="00EC71E1" w:rsidRPr="00C021CA">
        <w:rPr>
          <w:rFonts w:ascii="Times New Roman" w:hAnsi="Times New Roman"/>
          <w:sz w:val="28"/>
        </w:rPr>
        <w:t xml:space="preserve">self-service kiosks </w:t>
      </w:r>
      <w:r w:rsidR="00EC71E1" w:rsidRPr="00F835ED">
        <w:rPr>
          <w:rFonts w:ascii="Times New Roman" w:eastAsia="SimSun" w:hAnsi="Times New Roman" w:cs="Times New Roman"/>
          <w:sz w:val="28"/>
          <w:szCs w:val="28"/>
        </w:rPr>
        <w:t xml:space="preserve">have been set up </w:t>
      </w:r>
      <w:r w:rsidR="00EC71E1" w:rsidRPr="00C021CA">
        <w:rPr>
          <w:rFonts w:ascii="Times New Roman" w:hAnsi="Times New Roman"/>
          <w:sz w:val="28"/>
        </w:rPr>
        <w:t xml:space="preserve">at </w:t>
      </w:r>
      <w:r w:rsidR="00EC71E1" w:rsidRPr="00F835ED">
        <w:rPr>
          <w:rFonts w:ascii="Times New Roman" w:eastAsia="SimSun" w:hAnsi="Times New Roman" w:cs="Times New Roman"/>
          <w:sz w:val="28"/>
          <w:szCs w:val="28"/>
        </w:rPr>
        <w:t xml:space="preserve">various </w:t>
      </w:r>
      <w:r w:rsidR="000D0018" w:rsidRPr="00F835ED">
        <w:rPr>
          <w:rFonts w:ascii="Times New Roman" w:eastAsia="SimSun" w:hAnsi="Times New Roman" w:cs="Times New Roman"/>
          <w:sz w:val="28"/>
          <w:szCs w:val="28"/>
        </w:rPr>
        <w:t>locations</w:t>
      </w:r>
      <w:r w:rsidR="00EC71E1" w:rsidRPr="00F835ED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9E3135" w:rsidRPr="00F835ED">
        <w:rPr>
          <w:rFonts w:ascii="Times New Roman" w:eastAsia="SimSun" w:hAnsi="Times New Roman" w:cs="Times New Roman"/>
          <w:sz w:val="28"/>
          <w:szCs w:val="28"/>
        </w:rPr>
        <w:t xml:space="preserve">Only </w:t>
      </w:r>
      <w:r w:rsidR="00A260D3">
        <w:rPr>
          <w:rFonts w:ascii="Times New Roman" w:eastAsia="SimSun" w:hAnsi="Times New Roman" w:cs="Times New Roman"/>
          <w:sz w:val="28"/>
          <w:szCs w:val="28"/>
        </w:rPr>
        <w:t>with</w:t>
      </w:r>
      <w:r w:rsidR="009E3135" w:rsidRPr="00F835ED">
        <w:rPr>
          <w:rFonts w:ascii="Times New Roman" w:eastAsia="SimSun" w:hAnsi="Times New Roman" w:cs="Times New Roman"/>
          <w:sz w:val="28"/>
          <w:szCs w:val="28"/>
        </w:rPr>
        <w:t xml:space="preserve"> their </w:t>
      </w:r>
      <w:r w:rsidR="00EC71E1" w:rsidRPr="00F835ED">
        <w:rPr>
          <w:rFonts w:ascii="Times New Roman" w:eastAsia="SimSun" w:hAnsi="Times New Roman" w:cs="Times New Roman"/>
          <w:sz w:val="28"/>
          <w:szCs w:val="28"/>
        </w:rPr>
        <w:t>identity cards</w:t>
      </w:r>
      <w:r w:rsidR="009E3135" w:rsidRPr="00F835ED">
        <w:rPr>
          <w:rFonts w:ascii="Times New Roman" w:eastAsia="SimSun" w:hAnsi="Times New Roman" w:cs="Times New Roman"/>
          <w:sz w:val="28"/>
          <w:szCs w:val="28"/>
        </w:rPr>
        <w:t xml:space="preserve">, taxpayers are </w:t>
      </w:r>
      <w:r w:rsidR="009E3135" w:rsidRPr="00F835ED">
        <w:rPr>
          <w:rFonts w:ascii="Times New Roman" w:eastAsia="SimSun" w:hAnsi="Times New Roman" w:cs="Times New Roman"/>
          <w:sz w:val="28"/>
          <w:szCs w:val="28"/>
        </w:rPr>
        <w:lastRenderedPageBreak/>
        <w:t>able</w:t>
      </w:r>
      <w:r w:rsidR="00EC71E1" w:rsidRPr="00272CED">
        <w:rPr>
          <w:rFonts w:ascii="Times New Roman" w:hAnsi="Times New Roman"/>
          <w:sz w:val="28"/>
        </w:rPr>
        <w:t xml:space="preserve"> to </w:t>
      </w:r>
      <w:r w:rsidR="00EC71E1" w:rsidRPr="00F835ED">
        <w:rPr>
          <w:rFonts w:ascii="Times New Roman" w:eastAsia="SimSun" w:hAnsi="Times New Roman" w:cs="Times New Roman"/>
          <w:sz w:val="28"/>
          <w:szCs w:val="28"/>
        </w:rPr>
        <w:t xml:space="preserve">check their tax-related information at these kiosks. </w:t>
      </w:r>
      <w:r w:rsidR="009E3135" w:rsidRPr="00F835ED">
        <w:rPr>
          <w:rFonts w:ascii="Times New Roman" w:eastAsia="SimSun" w:hAnsi="Times New Roman" w:cs="Times New Roman"/>
          <w:sz w:val="28"/>
          <w:szCs w:val="28"/>
        </w:rPr>
        <w:t>These automatic</w:t>
      </w:r>
      <w:r w:rsidR="00A03F2C" w:rsidRPr="00F835ED">
        <w:rPr>
          <w:rFonts w:ascii="Times New Roman" w:eastAsia="SimSun" w:hAnsi="Times New Roman" w:cs="Times New Roman"/>
          <w:sz w:val="28"/>
          <w:szCs w:val="28"/>
        </w:rPr>
        <w:t xml:space="preserve"> self-service kiosks</w:t>
      </w:r>
      <w:r w:rsidR="009E3135" w:rsidRPr="00F835ED">
        <w:rPr>
          <w:rFonts w:ascii="Times New Roman" w:eastAsia="SimSun" w:hAnsi="Times New Roman" w:cs="Times New Roman"/>
          <w:sz w:val="28"/>
          <w:szCs w:val="28"/>
        </w:rPr>
        <w:t xml:space="preserve"> are located</w:t>
      </w:r>
      <w:r w:rsidR="00A03F2C" w:rsidRPr="00F835ED">
        <w:rPr>
          <w:rFonts w:ascii="Times New Roman" w:eastAsia="SimSun" w:hAnsi="Times New Roman" w:cs="Times New Roman"/>
          <w:sz w:val="28"/>
          <w:szCs w:val="28"/>
        </w:rPr>
        <w:t xml:space="preserve"> at the </w:t>
      </w:r>
      <w:r w:rsidR="0077118D" w:rsidRPr="003335F3">
        <w:rPr>
          <w:rFonts w:ascii="Times New Roman" w:hAnsi="Times New Roman"/>
          <w:sz w:val="28"/>
        </w:rPr>
        <w:t>"</w:t>
      </w:r>
      <w:proofErr w:type="spellStart"/>
      <w:r w:rsidR="0077118D" w:rsidRPr="003335F3">
        <w:rPr>
          <w:rFonts w:ascii="Times New Roman" w:hAnsi="Times New Roman"/>
          <w:sz w:val="28"/>
        </w:rPr>
        <w:t>Finanças</w:t>
      </w:r>
      <w:proofErr w:type="spellEnd"/>
      <w:r w:rsidR="0077118D" w:rsidRPr="003335F3">
        <w:rPr>
          <w:rFonts w:ascii="Times New Roman" w:hAnsi="Times New Roman"/>
          <w:sz w:val="28"/>
        </w:rPr>
        <w:t>"</w:t>
      </w:r>
      <w:r w:rsidR="0077118D" w:rsidRPr="00272CED">
        <w:rPr>
          <w:rFonts w:ascii="Times New Roman" w:hAnsi="Times New Roman"/>
          <w:sz w:val="28"/>
        </w:rPr>
        <w:t xml:space="preserve"> </w:t>
      </w:r>
      <w:r w:rsidR="00A03F2C" w:rsidRPr="00272CED">
        <w:rPr>
          <w:rFonts w:ascii="Times New Roman" w:hAnsi="Times New Roman"/>
          <w:sz w:val="28"/>
        </w:rPr>
        <w:t xml:space="preserve">Building, </w:t>
      </w:r>
      <w:r w:rsidR="003350CD">
        <w:rPr>
          <w:rFonts w:ascii="Times New Roman" w:eastAsia="SimSun" w:hAnsi="Times New Roman" w:cs="Times New Roman"/>
          <w:sz w:val="28"/>
          <w:szCs w:val="28"/>
        </w:rPr>
        <w:t>the MSAR</w:t>
      </w:r>
      <w:r w:rsidR="003350CD" w:rsidRPr="00C021CA">
        <w:rPr>
          <w:rFonts w:ascii="Times New Roman" w:hAnsi="Times New Roman"/>
          <w:sz w:val="28"/>
        </w:rPr>
        <w:t xml:space="preserve"> Government Services </w:t>
      </w:r>
      <w:r w:rsidR="003350CD">
        <w:rPr>
          <w:rFonts w:ascii="Times New Roman" w:hAnsi="Times New Roman"/>
          <w:sz w:val="28"/>
        </w:rPr>
        <w:t>Centre</w:t>
      </w:r>
      <w:r w:rsidR="00A03F2C" w:rsidRPr="00C021CA">
        <w:rPr>
          <w:rFonts w:ascii="Times New Roman" w:hAnsi="Times New Roman"/>
          <w:sz w:val="28"/>
        </w:rPr>
        <w:t xml:space="preserve">, </w:t>
      </w:r>
      <w:r w:rsidR="0000307B">
        <w:rPr>
          <w:rFonts w:ascii="Times New Roman" w:eastAsia="SimSun" w:hAnsi="Times New Roman" w:cs="Times New Roman"/>
          <w:sz w:val="28"/>
          <w:szCs w:val="28"/>
        </w:rPr>
        <w:t>the</w:t>
      </w:r>
      <w:r w:rsidR="003350CD" w:rsidRPr="00FD0A80">
        <w:rPr>
          <w:rFonts w:ascii="Times New Roman" w:eastAsia="SimSun" w:hAnsi="Times New Roman" w:cs="Times New Roman"/>
          <w:sz w:val="28"/>
          <w:szCs w:val="28"/>
        </w:rPr>
        <w:t xml:space="preserve"> Coercive Collection Bureau</w:t>
      </w:r>
      <w:r w:rsidR="00A03F2C" w:rsidRPr="00C021CA">
        <w:rPr>
          <w:rFonts w:ascii="Times New Roman" w:hAnsi="Times New Roman"/>
          <w:sz w:val="28"/>
        </w:rPr>
        <w:t xml:space="preserve"> and </w:t>
      </w:r>
      <w:r w:rsidR="003350CD">
        <w:rPr>
          <w:rFonts w:ascii="Times New Roman" w:hAnsi="Times New Roman"/>
          <w:sz w:val="28"/>
        </w:rPr>
        <w:t xml:space="preserve">the </w:t>
      </w:r>
      <w:r w:rsidR="003350CD" w:rsidRPr="00272CED">
        <w:rPr>
          <w:rFonts w:ascii="Times New Roman" w:hAnsi="Times New Roman"/>
          <w:sz w:val="28"/>
        </w:rPr>
        <w:t xml:space="preserve">Macao Government Services </w:t>
      </w:r>
      <w:r w:rsidR="003350CD" w:rsidRPr="00FD0A80">
        <w:rPr>
          <w:rFonts w:ascii="Times New Roman" w:hAnsi="Times New Roman"/>
          <w:sz w:val="28"/>
        </w:rPr>
        <w:t>Centre in</w:t>
      </w:r>
      <w:r w:rsidR="003350CD" w:rsidRPr="00272CED">
        <w:rPr>
          <w:rFonts w:ascii="Times New Roman" w:hAnsi="Times New Roman"/>
          <w:sz w:val="28"/>
        </w:rPr>
        <w:t xml:space="preserve"> Islands</w:t>
      </w:r>
      <w:r w:rsidR="00A260D3">
        <w:rPr>
          <w:rFonts w:ascii="Times New Roman" w:eastAsia="SimSun" w:hAnsi="Times New Roman" w:cs="Times New Roman"/>
          <w:sz w:val="28"/>
          <w:szCs w:val="28"/>
        </w:rPr>
        <w:t>, and operate 24 hours</w:t>
      </w:r>
      <w:r w:rsidR="00FB2887">
        <w:rPr>
          <w:rFonts w:ascii="Times New Roman" w:eastAsia="SimSun" w:hAnsi="Times New Roman" w:cs="Times New Roman"/>
          <w:sz w:val="28"/>
          <w:szCs w:val="28"/>
        </w:rPr>
        <w:t xml:space="preserve"> daily</w:t>
      </w:r>
      <w:r w:rsidR="00FB2887" w:rsidRPr="00272CED">
        <w:rPr>
          <w:rFonts w:ascii="Times New Roman" w:hAnsi="Times New Roman"/>
          <w:sz w:val="28"/>
        </w:rPr>
        <w:t>.</w:t>
      </w:r>
    </w:p>
    <w:p w14:paraId="76DA017D" w14:textId="77777777" w:rsidR="00075027" w:rsidRPr="00272CED" w:rsidRDefault="00075027" w:rsidP="00647A92">
      <w:pPr>
        <w:widowControl/>
        <w:spacing w:line="500" w:lineRule="exact"/>
        <w:rPr>
          <w:rFonts w:ascii="Times New Roman" w:hAnsi="Times New Roman"/>
          <w:sz w:val="28"/>
        </w:rPr>
      </w:pPr>
    </w:p>
    <w:p w14:paraId="72CF6638" w14:textId="1285B457" w:rsidR="000D0018" w:rsidRPr="00272CED" w:rsidRDefault="00A03F2C" w:rsidP="000D0018">
      <w:pPr>
        <w:widowControl/>
        <w:spacing w:line="500" w:lineRule="exact"/>
        <w:rPr>
          <w:rFonts w:ascii="Times New Roman" w:hAnsi="Times New Roman"/>
          <w:sz w:val="28"/>
        </w:rPr>
      </w:pPr>
      <w:r w:rsidRPr="00F835ED">
        <w:rPr>
          <w:rFonts w:ascii="Times New Roman" w:eastAsia="SimSun" w:hAnsi="Times New Roman" w:cs="Times New Roman"/>
          <w:sz w:val="28"/>
          <w:szCs w:val="28"/>
        </w:rPr>
        <w:t xml:space="preserve">DSF </w:t>
      </w:r>
      <w:r w:rsidR="00EA6CA1" w:rsidRPr="00F835ED">
        <w:rPr>
          <w:rFonts w:ascii="Times New Roman" w:eastAsia="SimSun" w:hAnsi="Times New Roman" w:cs="Times New Roman"/>
          <w:sz w:val="28"/>
          <w:szCs w:val="28"/>
        </w:rPr>
        <w:t>also disseminate</w:t>
      </w:r>
      <w:r w:rsidR="00EA6CA1" w:rsidRPr="00272CED">
        <w:rPr>
          <w:rFonts w:ascii="Times New Roman" w:hAnsi="Times New Roman"/>
          <w:sz w:val="28"/>
        </w:rPr>
        <w:t xml:space="preserve"> </w:t>
      </w:r>
      <w:r w:rsidR="004369C1" w:rsidRPr="00272CED">
        <w:rPr>
          <w:rFonts w:ascii="Times New Roman" w:hAnsi="Times New Roman"/>
          <w:sz w:val="28"/>
        </w:rPr>
        <w:t>tax</w:t>
      </w:r>
      <w:r w:rsidR="004369C1">
        <w:rPr>
          <w:rFonts w:ascii="Times New Roman" w:eastAsia="SimSun" w:hAnsi="Times New Roman" w:cs="Times New Roman"/>
          <w:sz w:val="28"/>
          <w:szCs w:val="28"/>
        </w:rPr>
        <w:t>-related</w:t>
      </w:r>
      <w:r w:rsidR="004369C1" w:rsidRPr="00272CED">
        <w:rPr>
          <w:rFonts w:ascii="Times New Roman" w:hAnsi="Times New Roman"/>
          <w:sz w:val="28"/>
        </w:rPr>
        <w:t xml:space="preserve"> </w:t>
      </w:r>
      <w:r w:rsidR="00EA6CA1" w:rsidRPr="00272CED">
        <w:rPr>
          <w:rFonts w:ascii="Times New Roman" w:hAnsi="Times New Roman"/>
          <w:sz w:val="28"/>
        </w:rPr>
        <w:t xml:space="preserve">information </w:t>
      </w:r>
      <w:r w:rsidR="000E4EA7" w:rsidRPr="00F835ED">
        <w:rPr>
          <w:rFonts w:ascii="Times New Roman" w:eastAsia="SimSun" w:hAnsi="Times New Roman" w:cs="Times New Roman"/>
          <w:sz w:val="28"/>
          <w:szCs w:val="28"/>
        </w:rPr>
        <w:t>on-line through its</w:t>
      </w:r>
      <w:r w:rsidRPr="00F835ED">
        <w:rPr>
          <w:rFonts w:ascii="Times New Roman" w:eastAsia="SimSun" w:hAnsi="Times New Roman" w:cs="Times New Roman"/>
          <w:sz w:val="28"/>
          <w:szCs w:val="28"/>
        </w:rPr>
        <w:t xml:space="preserve"> tax</w:t>
      </w:r>
      <w:r w:rsidR="0000307B">
        <w:rPr>
          <w:rFonts w:ascii="Times New Roman" w:eastAsia="SimSun" w:hAnsi="Times New Roman" w:cs="Times New Roman"/>
          <w:sz w:val="28"/>
          <w:szCs w:val="28"/>
        </w:rPr>
        <w:t xml:space="preserve"> obligations</w:t>
      </w:r>
      <w:r w:rsidRPr="00272CED">
        <w:rPr>
          <w:rFonts w:ascii="Times New Roman" w:hAnsi="Times New Roman"/>
          <w:sz w:val="28"/>
        </w:rPr>
        <w:t xml:space="preserve"> column on </w:t>
      </w:r>
      <w:r w:rsidRPr="00F835ED">
        <w:rPr>
          <w:rFonts w:ascii="Times New Roman" w:eastAsia="SimSun" w:hAnsi="Times New Roman" w:cs="Times New Roman"/>
          <w:sz w:val="28"/>
          <w:szCs w:val="28"/>
        </w:rPr>
        <w:t>We</w:t>
      </w:r>
      <w:r w:rsidR="00647A92" w:rsidRPr="00F835ED">
        <w:rPr>
          <w:rFonts w:ascii="Times New Roman" w:eastAsia="SimSun" w:hAnsi="Times New Roman" w:cs="Times New Roman"/>
          <w:sz w:val="28"/>
          <w:szCs w:val="28"/>
        </w:rPr>
        <w:t>C</w:t>
      </w:r>
      <w:r w:rsidRPr="00F835ED">
        <w:rPr>
          <w:rFonts w:ascii="Times New Roman" w:eastAsia="SimSun" w:hAnsi="Times New Roman" w:cs="Times New Roman"/>
          <w:sz w:val="28"/>
          <w:szCs w:val="28"/>
        </w:rPr>
        <w:t>hat</w:t>
      </w:r>
      <w:r w:rsidRPr="00272CED">
        <w:rPr>
          <w:rFonts w:ascii="Times New Roman" w:hAnsi="Times New Roman"/>
          <w:sz w:val="28"/>
        </w:rPr>
        <w:t xml:space="preserve"> Official Account and its official website to </w:t>
      </w:r>
      <w:r w:rsidR="001662B6" w:rsidRPr="00F835ED">
        <w:rPr>
          <w:rFonts w:ascii="Times New Roman" w:eastAsia="SimSun" w:hAnsi="Times New Roman" w:cs="Times New Roman"/>
          <w:sz w:val="28"/>
          <w:szCs w:val="28"/>
        </w:rPr>
        <w:t>keep</w:t>
      </w:r>
      <w:r w:rsidRPr="00272CED">
        <w:rPr>
          <w:rFonts w:ascii="Times New Roman" w:hAnsi="Times New Roman"/>
          <w:sz w:val="28"/>
        </w:rPr>
        <w:t xml:space="preserve"> taxpayers </w:t>
      </w:r>
      <w:r w:rsidR="001662B6" w:rsidRPr="00F835ED">
        <w:rPr>
          <w:rFonts w:ascii="Times New Roman" w:eastAsia="SimSun" w:hAnsi="Times New Roman" w:cs="Times New Roman"/>
          <w:sz w:val="28"/>
          <w:szCs w:val="28"/>
        </w:rPr>
        <w:t xml:space="preserve">informed </w:t>
      </w:r>
      <w:r w:rsidR="001662B6" w:rsidRPr="00272CED">
        <w:rPr>
          <w:rFonts w:ascii="Times New Roman" w:hAnsi="Times New Roman"/>
          <w:sz w:val="28"/>
        </w:rPr>
        <w:t>of</w:t>
      </w:r>
      <w:r w:rsidR="001662B6" w:rsidRPr="00F835ED">
        <w:rPr>
          <w:rFonts w:ascii="Times New Roman" w:eastAsia="SimSun" w:hAnsi="Times New Roman" w:cs="Times New Roman"/>
          <w:sz w:val="28"/>
          <w:szCs w:val="28"/>
        </w:rPr>
        <w:t xml:space="preserve"> the updates, the</w:t>
      </w:r>
      <w:r w:rsidRPr="00272CED">
        <w:rPr>
          <w:rFonts w:ascii="Times New Roman" w:hAnsi="Times New Roman"/>
          <w:sz w:val="28"/>
        </w:rPr>
        <w:t xml:space="preserve"> due dates of various taxes and </w:t>
      </w:r>
      <w:r w:rsidR="0040362E">
        <w:rPr>
          <w:rFonts w:ascii="Times New Roman" w:eastAsia="SimSun" w:hAnsi="Times New Roman" w:cs="Times New Roman"/>
          <w:sz w:val="28"/>
          <w:szCs w:val="28"/>
        </w:rPr>
        <w:t xml:space="preserve">the </w:t>
      </w:r>
      <w:r w:rsidRPr="00272CED">
        <w:rPr>
          <w:rFonts w:ascii="Times New Roman" w:hAnsi="Times New Roman"/>
          <w:sz w:val="28"/>
        </w:rPr>
        <w:t xml:space="preserve">documentation </w:t>
      </w:r>
      <w:r w:rsidRPr="00F835ED">
        <w:rPr>
          <w:rFonts w:ascii="Times New Roman" w:eastAsia="SimSun" w:hAnsi="Times New Roman" w:cs="Times New Roman"/>
          <w:sz w:val="28"/>
          <w:szCs w:val="28"/>
        </w:rPr>
        <w:t>require</w:t>
      </w:r>
      <w:r w:rsidR="0000307B">
        <w:rPr>
          <w:rFonts w:ascii="Times New Roman" w:eastAsia="SimSun" w:hAnsi="Times New Roman" w:cs="Times New Roman"/>
          <w:sz w:val="28"/>
          <w:szCs w:val="28"/>
        </w:rPr>
        <w:t>ments</w:t>
      </w:r>
      <w:r w:rsidR="001662B6" w:rsidRPr="00F835ED">
        <w:rPr>
          <w:rFonts w:ascii="Times New Roman" w:eastAsia="SimSun" w:hAnsi="Times New Roman" w:cs="Times New Roman"/>
          <w:sz w:val="28"/>
          <w:szCs w:val="28"/>
        </w:rPr>
        <w:t>, etc</w:t>
      </w:r>
      <w:r w:rsidR="001662B6" w:rsidRPr="00272CED">
        <w:rPr>
          <w:rFonts w:ascii="Times New Roman" w:hAnsi="Times New Roman"/>
          <w:sz w:val="28"/>
        </w:rPr>
        <w:t>.</w:t>
      </w:r>
    </w:p>
    <w:p w14:paraId="199177CB" w14:textId="77777777" w:rsidR="000D0018" w:rsidRPr="0040362E" w:rsidRDefault="000D0018" w:rsidP="000D0018">
      <w:pPr>
        <w:widowControl/>
        <w:spacing w:line="500" w:lineRule="exact"/>
        <w:rPr>
          <w:rFonts w:ascii="Times New Roman" w:eastAsia="SimSun" w:hAnsi="Times New Roman" w:cs="Times New Roman"/>
          <w:sz w:val="28"/>
          <w:szCs w:val="28"/>
        </w:rPr>
      </w:pPr>
    </w:p>
    <w:p w14:paraId="7CAD6D8D" w14:textId="77777777" w:rsidR="000D0018" w:rsidRPr="00C021CA" w:rsidRDefault="000D0018" w:rsidP="000D0018">
      <w:pPr>
        <w:widowControl/>
        <w:spacing w:line="500" w:lineRule="exact"/>
        <w:rPr>
          <w:rFonts w:ascii="Times New Roman" w:hAnsi="Times New Roman"/>
          <w:sz w:val="28"/>
        </w:rPr>
      </w:pPr>
      <w:r w:rsidRPr="00F835ED">
        <w:rPr>
          <w:rFonts w:ascii="Times New Roman" w:eastAsia="SimSun" w:hAnsi="Times New Roman" w:cs="Times New Roman"/>
          <w:sz w:val="28"/>
          <w:szCs w:val="28"/>
        </w:rPr>
        <w:t xml:space="preserve">There is also the Taxpayer Support Office which accepts complaints and representations from taxpayers regarding the process of their tax filings and </w:t>
      </w:r>
      <w:r w:rsidR="00DC09E4" w:rsidRPr="00F835ED">
        <w:rPr>
          <w:rFonts w:ascii="Times New Roman" w:eastAsia="SimSun" w:hAnsi="Times New Roman" w:cs="Times New Roman"/>
          <w:sz w:val="28"/>
          <w:szCs w:val="28"/>
        </w:rPr>
        <w:t>helps</w:t>
      </w:r>
      <w:r w:rsidRPr="00F835ED">
        <w:rPr>
          <w:rFonts w:ascii="Times New Roman" w:eastAsia="SimSun" w:hAnsi="Times New Roman" w:cs="Times New Roman"/>
          <w:sz w:val="28"/>
          <w:szCs w:val="28"/>
        </w:rPr>
        <w:t xml:space="preserve"> to locate the filings and analyze the filings as quickly as possible</w:t>
      </w:r>
      <w:r w:rsidRPr="00C021CA">
        <w:rPr>
          <w:rFonts w:ascii="Times New Roman" w:hAnsi="Times New Roman"/>
          <w:sz w:val="28"/>
        </w:rPr>
        <w:t>.</w:t>
      </w:r>
    </w:p>
    <w:p w14:paraId="2450AD04" w14:textId="77777777" w:rsidR="000D0018" w:rsidRPr="00272CED" w:rsidRDefault="000D0018" w:rsidP="00272CED">
      <w:pPr>
        <w:widowControl/>
        <w:spacing w:line="500" w:lineRule="exact"/>
        <w:rPr>
          <w:rFonts w:ascii="Times New Roman" w:hAnsi="Times New Roman"/>
          <w:sz w:val="28"/>
        </w:rPr>
      </w:pPr>
    </w:p>
    <w:p w14:paraId="460A306B" w14:textId="77777777" w:rsidR="00075027" w:rsidRPr="00272CED" w:rsidRDefault="00A03F2C" w:rsidP="00272CED">
      <w:pPr>
        <w:widowControl/>
        <w:spacing w:line="500" w:lineRule="exact"/>
        <w:rPr>
          <w:rFonts w:ascii="Times New Roman" w:hAnsi="Times New Roman"/>
          <w:b/>
          <w:sz w:val="28"/>
        </w:rPr>
      </w:pPr>
      <w:r w:rsidRPr="00272CED">
        <w:rPr>
          <w:rFonts w:ascii="Times New Roman" w:hAnsi="Times New Roman"/>
          <w:b/>
          <w:sz w:val="28"/>
        </w:rPr>
        <w:t>Ⅶ. Tax Legislation Process</w:t>
      </w:r>
    </w:p>
    <w:p w14:paraId="0FF05B08" w14:textId="4C897325" w:rsidR="000375C9" w:rsidRPr="00272CED" w:rsidRDefault="000375C9" w:rsidP="00272CED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0375C9">
        <w:rPr>
          <w:rFonts w:ascii="Times New Roman" w:eastAsia="SimSun" w:hAnsi="Times New Roman" w:cs="Times New Roman"/>
          <w:sz w:val="28"/>
          <w:szCs w:val="28"/>
        </w:rPr>
        <w:t>T</w:t>
      </w:r>
      <w:r w:rsidR="00CF2046" w:rsidRPr="000375C9">
        <w:rPr>
          <w:rFonts w:ascii="Times New Roman" w:eastAsia="SimSun" w:hAnsi="Times New Roman" w:cs="Times New Roman"/>
          <w:sz w:val="28"/>
          <w:szCs w:val="28"/>
        </w:rPr>
        <w:t xml:space="preserve">he </w:t>
      </w:r>
      <w:r w:rsidR="0024176F" w:rsidRPr="00272CED">
        <w:rPr>
          <w:rFonts w:ascii="Times New Roman" w:hAnsi="Times New Roman"/>
          <w:sz w:val="28"/>
        </w:rPr>
        <w:t>Macao</w:t>
      </w:r>
      <w:r w:rsidR="00CF2046" w:rsidRPr="00272CED">
        <w:rPr>
          <w:rFonts w:ascii="Times New Roman" w:hAnsi="Times New Roman"/>
          <w:sz w:val="28"/>
        </w:rPr>
        <w:t xml:space="preserve"> Special Administrative Region</w:t>
      </w:r>
      <w:r w:rsidR="00CF2046" w:rsidRPr="000375C9">
        <w:rPr>
          <w:rFonts w:ascii="Times New Roman" w:eastAsia="SimSun" w:hAnsi="Times New Roman" w:cs="Times New Roman"/>
          <w:sz w:val="28"/>
          <w:szCs w:val="28"/>
        </w:rPr>
        <w:t xml:space="preserve"> Basic Law was </w:t>
      </w:r>
      <w:r w:rsidR="00CF2046" w:rsidRPr="00272CED">
        <w:rPr>
          <w:rFonts w:ascii="Times New Roman" w:hAnsi="Times New Roman"/>
          <w:sz w:val="28"/>
        </w:rPr>
        <w:t xml:space="preserve">adopted by the </w:t>
      </w:r>
      <w:r w:rsidR="00CF2046" w:rsidRPr="000375C9">
        <w:rPr>
          <w:rFonts w:ascii="Times New Roman" w:eastAsia="SimSun" w:hAnsi="Times New Roman" w:cs="Times New Roman"/>
          <w:sz w:val="28"/>
          <w:szCs w:val="28"/>
        </w:rPr>
        <w:t xml:space="preserve">eighth </w:t>
      </w:r>
      <w:r w:rsidR="00CF2046" w:rsidRPr="00272CED">
        <w:rPr>
          <w:rFonts w:ascii="Times New Roman" w:hAnsi="Times New Roman"/>
          <w:sz w:val="28"/>
        </w:rPr>
        <w:t xml:space="preserve">National </w:t>
      </w:r>
      <w:r w:rsidR="00CF2046" w:rsidRPr="000375C9">
        <w:rPr>
          <w:rFonts w:ascii="Times New Roman" w:eastAsia="SimSun" w:hAnsi="Times New Roman" w:cs="Times New Roman"/>
          <w:sz w:val="28"/>
          <w:szCs w:val="28"/>
        </w:rPr>
        <w:t>People’s</w:t>
      </w:r>
      <w:r w:rsidR="00CF2046" w:rsidRPr="00272CED">
        <w:rPr>
          <w:rFonts w:ascii="Times New Roman" w:hAnsi="Times New Roman"/>
          <w:sz w:val="28"/>
        </w:rPr>
        <w:t xml:space="preserve"> Congress </w:t>
      </w:r>
      <w:r w:rsidR="00CF2046" w:rsidRPr="000375C9">
        <w:rPr>
          <w:rFonts w:ascii="Times New Roman" w:eastAsia="SimSun" w:hAnsi="Times New Roman" w:cs="Times New Roman"/>
          <w:sz w:val="28"/>
          <w:szCs w:val="28"/>
        </w:rPr>
        <w:t>of the People’s Republic of China on 31 March 1993</w:t>
      </w:r>
      <w:r w:rsidR="00EF28B0">
        <w:rPr>
          <w:rFonts w:ascii="Times New Roman" w:eastAsia="SimSun" w:hAnsi="Times New Roman" w:cs="Times New Roman"/>
          <w:sz w:val="28"/>
          <w:szCs w:val="28"/>
        </w:rPr>
        <w:t xml:space="preserve"> and </w:t>
      </w:r>
      <w:r w:rsidR="00EF28B0" w:rsidRPr="00EF28B0">
        <w:rPr>
          <w:rFonts w:ascii="Times New Roman" w:eastAsia="SimSun" w:hAnsi="Times New Roman" w:cs="Times New Roman"/>
          <w:sz w:val="28"/>
          <w:szCs w:val="28"/>
        </w:rPr>
        <w:t>entered into force on 20 December 1999, when the People’s Republic of China resumed sovereignty over the region</w:t>
      </w:r>
      <w:r w:rsidR="00EF28B0" w:rsidRPr="00272CED">
        <w:rPr>
          <w:rFonts w:ascii="Times New Roman" w:hAnsi="Times New Roman"/>
          <w:sz w:val="28"/>
        </w:rPr>
        <w:t>.</w:t>
      </w:r>
    </w:p>
    <w:p w14:paraId="12E0F370" w14:textId="77777777" w:rsidR="00013BB8" w:rsidRPr="00272CED" w:rsidRDefault="00013BB8" w:rsidP="00272CED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14:paraId="5AE7C5A2" w14:textId="169DFF8D" w:rsidR="00584921" w:rsidRPr="00F835ED" w:rsidRDefault="00FB612A" w:rsidP="00EF28B0">
      <w:pPr>
        <w:autoSpaceDE w:val="0"/>
        <w:autoSpaceDN w:val="0"/>
        <w:adjustRightInd w:val="0"/>
        <w:rPr>
          <w:rFonts w:ascii="Times New Roman" w:eastAsia="SimSun" w:hAnsi="Times New Roman" w:cs="Times New Roman"/>
          <w:sz w:val="28"/>
          <w:szCs w:val="28"/>
        </w:rPr>
      </w:pPr>
      <w:r w:rsidRPr="00272CED">
        <w:rPr>
          <w:rFonts w:ascii="Times New Roman" w:hAnsi="Times New Roman"/>
          <w:sz w:val="28"/>
        </w:rPr>
        <w:t>I</w:t>
      </w:r>
      <w:r w:rsidR="006A218B" w:rsidRPr="00272CED">
        <w:rPr>
          <w:rFonts w:ascii="Times New Roman" w:hAnsi="Times New Roman"/>
          <w:sz w:val="28"/>
        </w:rPr>
        <w:t xml:space="preserve">n </w:t>
      </w:r>
      <w:r w:rsidR="006A218B" w:rsidRPr="00F835ED">
        <w:rPr>
          <w:rFonts w:ascii="Times New Roman" w:eastAsia="SimSun" w:hAnsi="Times New Roman" w:cs="Times New Roman"/>
          <w:sz w:val="28"/>
          <w:szCs w:val="28"/>
        </w:rPr>
        <w:t>accordance with Article 31 of the </w:t>
      </w:r>
      <w:hyperlink r:id="rId10" w:tooltip="Constitution of the People's Republic of China" w:history="1">
        <w:r w:rsidR="006A218B" w:rsidRPr="00F835ED">
          <w:rPr>
            <w:rFonts w:ascii="Times New Roman" w:eastAsia="SimSun" w:hAnsi="Times New Roman" w:cs="Times New Roman"/>
            <w:sz w:val="28"/>
            <w:szCs w:val="28"/>
          </w:rPr>
          <w:t>Constitution of the People's Republic of China</w:t>
        </w:r>
      </w:hyperlink>
      <w:r w:rsidR="006A218B" w:rsidRPr="00F835ED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24176F">
        <w:rPr>
          <w:rFonts w:ascii="Times New Roman" w:eastAsia="SimSun" w:hAnsi="Times New Roman" w:cs="Times New Roman"/>
          <w:sz w:val="28"/>
          <w:szCs w:val="28"/>
        </w:rPr>
        <w:t>MSAR</w:t>
      </w:r>
      <w:r w:rsidR="006A218B" w:rsidRPr="00F835ED">
        <w:rPr>
          <w:rFonts w:ascii="Times New Roman" w:eastAsia="SimSun" w:hAnsi="Times New Roman" w:cs="Times New Roman"/>
          <w:sz w:val="28"/>
          <w:szCs w:val="28"/>
        </w:rPr>
        <w:t xml:space="preserve"> has special administrative region status, which provides constitutional guarantees for implementing the policy of "</w:t>
      </w:r>
      <w:hyperlink r:id="rId11" w:tooltip="One country, two systems" w:history="1">
        <w:r w:rsidR="006A218B" w:rsidRPr="00F835ED">
          <w:rPr>
            <w:rFonts w:ascii="Times New Roman" w:eastAsia="SimSun" w:hAnsi="Times New Roman" w:cs="Times New Roman"/>
            <w:sz w:val="28"/>
            <w:szCs w:val="28"/>
          </w:rPr>
          <w:t>one country, two systems</w:t>
        </w:r>
      </w:hyperlink>
      <w:r w:rsidR="006A218B" w:rsidRPr="00F835ED">
        <w:rPr>
          <w:rFonts w:ascii="Times New Roman" w:eastAsia="SimSun" w:hAnsi="Times New Roman" w:cs="Times New Roman"/>
          <w:sz w:val="28"/>
          <w:szCs w:val="28"/>
        </w:rPr>
        <w:t>" and the constitutional basis for enacting the Basic Law of the Macau Special Administrative Region.</w:t>
      </w:r>
    </w:p>
    <w:p w14:paraId="0895CFAA" w14:textId="77777777" w:rsidR="00584921" w:rsidRPr="00F835ED" w:rsidRDefault="00584921" w:rsidP="00647A92">
      <w:pPr>
        <w:spacing w:line="500" w:lineRule="exact"/>
        <w:rPr>
          <w:rFonts w:ascii="Times New Roman" w:eastAsia="SimSun" w:hAnsi="Times New Roman" w:cs="Times New Roman"/>
          <w:sz w:val="28"/>
          <w:szCs w:val="28"/>
        </w:rPr>
      </w:pPr>
    </w:p>
    <w:p w14:paraId="764C713D" w14:textId="46618C9A" w:rsidR="00DD0E28" w:rsidRDefault="0031578F" w:rsidP="00647A92">
      <w:pPr>
        <w:spacing w:line="500" w:lineRule="exact"/>
        <w:rPr>
          <w:rFonts w:ascii="Times New Roman" w:eastAsia="SimSun" w:hAnsi="Times New Roman" w:cs="Times New Roman"/>
          <w:sz w:val="28"/>
          <w:szCs w:val="28"/>
        </w:rPr>
      </w:pPr>
      <w:r w:rsidRPr="00F835ED">
        <w:rPr>
          <w:rFonts w:ascii="Times New Roman" w:eastAsia="SimSun" w:hAnsi="Times New Roman" w:cs="Times New Roman"/>
          <w:sz w:val="28"/>
          <w:szCs w:val="28"/>
        </w:rPr>
        <w:t xml:space="preserve">Article </w:t>
      </w:r>
      <w:r w:rsidR="00DD0E28" w:rsidRPr="00F835ED">
        <w:rPr>
          <w:rFonts w:ascii="Times New Roman" w:eastAsia="SimSun" w:hAnsi="Times New Roman" w:cs="Times New Roman"/>
          <w:sz w:val="28"/>
          <w:szCs w:val="28"/>
        </w:rPr>
        <w:t>18</w:t>
      </w:r>
      <w:r w:rsidRPr="00F835ED">
        <w:rPr>
          <w:rFonts w:ascii="Times New Roman" w:eastAsia="SimSun" w:hAnsi="Times New Roman" w:cs="Times New Roman"/>
          <w:sz w:val="28"/>
          <w:szCs w:val="28"/>
        </w:rPr>
        <w:t xml:space="preserve"> of the Basic Law</w:t>
      </w:r>
      <w:r w:rsidR="00C2752E" w:rsidRPr="00F835ED">
        <w:rPr>
          <w:rFonts w:ascii="Times New Roman" w:eastAsia="SimSun" w:hAnsi="Times New Roman" w:cs="Times New Roman"/>
          <w:sz w:val="28"/>
          <w:szCs w:val="28"/>
        </w:rPr>
        <w:t xml:space="preserve"> stipulates that</w:t>
      </w:r>
      <w:r w:rsidRPr="00F835E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D0E28" w:rsidRPr="00F835ED">
        <w:rPr>
          <w:rFonts w:ascii="Times New Roman" w:eastAsia="SimSun" w:hAnsi="Times New Roman" w:cs="Times New Roman"/>
          <w:sz w:val="28"/>
          <w:szCs w:val="28"/>
        </w:rPr>
        <w:t>“</w:t>
      </w:r>
      <w:r w:rsidR="00DD0E28" w:rsidRPr="0040362E">
        <w:rPr>
          <w:rFonts w:ascii="Times New Roman" w:eastAsia="SimSun" w:hAnsi="Times New Roman" w:cs="Times New Roman"/>
          <w:i/>
          <w:sz w:val="28"/>
          <w:szCs w:val="28"/>
        </w:rPr>
        <w:t xml:space="preserve">The laws in force in the </w:t>
      </w:r>
      <w:r w:rsidR="0024176F">
        <w:rPr>
          <w:rFonts w:ascii="Times New Roman" w:eastAsia="SimSun" w:hAnsi="Times New Roman" w:cs="Times New Roman"/>
          <w:i/>
          <w:sz w:val="28"/>
          <w:szCs w:val="28"/>
        </w:rPr>
        <w:t>Macao</w:t>
      </w:r>
      <w:r w:rsidR="00DD0E28" w:rsidRPr="0040362E">
        <w:rPr>
          <w:rFonts w:ascii="Times New Roman" w:eastAsia="SimSun" w:hAnsi="Times New Roman" w:cs="Times New Roman"/>
          <w:i/>
          <w:sz w:val="28"/>
          <w:szCs w:val="28"/>
        </w:rPr>
        <w:t xml:space="preserve"> Special Administrative Region shall be</w:t>
      </w:r>
      <w:r w:rsidR="00DD0E28" w:rsidRPr="00272CED">
        <w:rPr>
          <w:rFonts w:ascii="Times New Roman" w:hAnsi="Times New Roman"/>
          <w:i/>
          <w:sz w:val="28"/>
        </w:rPr>
        <w:t xml:space="preserve"> this </w:t>
      </w:r>
      <w:r w:rsidR="00DD0E28" w:rsidRPr="0040362E">
        <w:rPr>
          <w:rFonts w:ascii="Times New Roman" w:eastAsia="SimSun" w:hAnsi="Times New Roman" w:cs="Times New Roman"/>
          <w:i/>
          <w:sz w:val="28"/>
          <w:szCs w:val="28"/>
        </w:rPr>
        <w:t xml:space="preserve">Law, the laws previously in force in </w:t>
      </w:r>
      <w:r w:rsidR="0024176F">
        <w:rPr>
          <w:rFonts w:ascii="Times New Roman" w:eastAsia="SimSun" w:hAnsi="Times New Roman" w:cs="Times New Roman"/>
          <w:i/>
          <w:sz w:val="28"/>
          <w:szCs w:val="28"/>
        </w:rPr>
        <w:t>Macao</w:t>
      </w:r>
      <w:r w:rsidR="00DD0E28" w:rsidRPr="0040362E">
        <w:rPr>
          <w:rFonts w:ascii="Times New Roman" w:eastAsia="SimSun" w:hAnsi="Times New Roman" w:cs="Times New Roman"/>
          <w:i/>
          <w:sz w:val="28"/>
          <w:szCs w:val="28"/>
        </w:rPr>
        <w:t xml:space="preserve"> as provided for in Article 8 of this Law, and the laws enacted by the legislature of the Region.</w:t>
      </w:r>
      <w:r w:rsidR="00DD0E28" w:rsidRPr="00F835ED">
        <w:rPr>
          <w:rFonts w:ascii="Times New Roman" w:eastAsia="SimSun" w:hAnsi="Times New Roman" w:cs="Times New Roman"/>
          <w:sz w:val="28"/>
          <w:szCs w:val="28"/>
        </w:rPr>
        <w:t>”, and also “</w:t>
      </w:r>
      <w:r w:rsidR="00DD0E28" w:rsidRPr="0040362E">
        <w:rPr>
          <w:rFonts w:ascii="Times New Roman" w:eastAsia="SimSun" w:hAnsi="Times New Roman" w:cs="Times New Roman"/>
          <w:i/>
          <w:sz w:val="28"/>
          <w:szCs w:val="28"/>
        </w:rPr>
        <w:t xml:space="preserve">National laws shall not be applied in the </w:t>
      </w:r>
      <w:r w:rsidR="0024176F">
        <w:rPr>
          <w:rFonts w:ascii="Times New Roman" w:eastAsia="SimSun" w:hAnsi="Times New Roman" w:cs="Times New Roman"/>
          <w:i/>
          <w:sz w:val="28"/>
          <w:szCs w:val="28"/>
        </w:rPr>
        <w:t>Macao</w:t>
      </w:r>
      <w:r w:rsidR="00DD0E28" w:rsidRPr="0040362E">
        <w:rPr>
          <w:rFonts w:ascii="Times New Roman" w:eastAsia="SimSun" w:hAnsi="Times New Roman" w:cs="Times New Roman"/>
          <w:i/>
          <w:sz w:val="28"/>
          <w:szCs w:val="28"/>
        </w:rPr>
        <w:t xml:space="preserve"> Special Administrative Region except for those listed in Annex III to this Law. The laws listed therein shall be applied locally by way of promulgation or legislation by the Region.</w:t>
      </w:r>
      <w:r w:rsidR="004159EA" w:rsidRPr="00F835ED">
        <w:rPr>
          <w:rFonts w:ascii="Times New Roman" w:eastAsia="SimSun" w:hAnsi="Times New Roman" w:cs="Times New Roman"/>
          <w:sz w:val="28"/>
          <w:szCs w:val="28"/>
        </w:rPr>
        <w:t>”</w:t>
      </w:r>
      <w:r w:rsidR="00F70890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352F1B" w:rsidRPr="00F835ED">
        <w:rPr>
          <w:rFonts w:ascii="Times New Roman" w:eastAsia="SimSun" w:hAnsi="Times New Roman" w:cs="Times New Roman"/>
          <w:sz w:val="28"/>
          <w:szCs w:val="28"/>
        </w:rPr>
        <w:t>Meanwhile, Article 17 states that “</w:t>
      </w:r>
      <w:r w:rsidR="00352F1B" w:rsidRPr="0040362E">
        <w:rPr>
          <w:rFonts w:ascii="Times New Roman" w:eastAsia="SimSun" w:hAnsi="Times New Roman" w:cs="Times New Roman"/>
          <w:i/>
          <w:sz w:val="28"/>
          <w:szCs w:val="28"/>
        </w:rPr>
        <w:t xml:space="preserve">The </w:t>
      </w:r>
      <w:r w:rsidR="0024176F">
        <w:rPr>
          <w:rFonts w:ascii="Times New Roman" w:eastAsia="SimSun" w:hAnsi="Times New Roman" w:cs="Times New Roman"/>
          <w:i/>
          <w:sz w:val="28"/>
          <w:szCs w:val="28"/>
        </w:rPr>
        <w:t>Macao</w:t>
      </w:r>
      <w:r w:rsidR="00352F1B" w:rsidRPr="0040362E">
        <w:rPr>
          <w:rFonts w:ascii="Times New Roman" w:eastAsia="SimSun" w:hAnsi="Times New Roman" w:cs="Times New Roman"/>
          <w:i/>
          <w:sz w:val="28"/>
          <w:szCs w:val="28"/>
        </w:rPr>
        <w:t xml:space="preserve"> Special Administrative Region shall be vested with legislative power.</w:t>
      </w:r>
      <w:r w:rsidR="00352F1B" w:rsidRPr="00F835ED">
        <w:rPr>
          <w:rFonts w:ascii="Times New Roman" w:eastAsia="SimSun" w:hAnsi="Times New Roman" w:cs="Times New Roman"/>
          <w:sz w:val="28"/>
          <w:szCs w:val="28"/>
        </w:rPr>
        <w:t>”</w:t>
      </w:r>
    </w:p>
    <w:p w14:paraId="6DA1321C" w14:textId="77777777" w:rsidR="00F70890" w:rsidRPr="00F835ED" w:rsidRDefault="00F70890" w:rsidP="00647A92">
      <w:pPr>
        <w:spacing w:line="500" w:lineRule="exact"/>
        <w:rPr>
          <w:rFonts w:ascii="Times New Roman" w:eastAsia="SimSun" w:hAnsi="Times New Roman" w:cs="Times New Roman"/>
          <w:sz w:val="28"/>
          <w:szCs w:val="28"/>
        </w:rPr>
      </w:pPr>
    </w:p>
    <w:p w14:paraId="5C0C4D3D" w14:textId="77777777" w:rsidR="00352F1B" w:rsidRDefault="00CF2046" w:rsidP="00CF2046">
      <w:pPr>
        <w:spacing w:line="500" w:lineRule="exact"/>
        <w:rPr>
          <w:rFonts w:ascii="Times New Roman" w:eastAsia="SimSun" w:hAnsi="Times New Roman" w:cs="Times New Roman"/>
          <w:sz w:val="28"/>
          <w:szCs w:val="28"/>
        </w:rPr>
      </w:pPr>
      <w:r w:rsidRPr="00CF2046">
        <w:rPr>
          <w:rFonts w:ascii="Times New Roman" w:eastAsia="SimSun" w:hAnsi="Times New Roman" w:cs="Times New Roman"/>
          <w:sz w:val="28"/>
          <w:szCs w:val="28"/>
        </w:rPr>
        <w:t xml:space="preserve">Pursuant to the Basic Law, </w:t>
      </w:r>
      <w:r w:rsidR="0024176F">
        <w:rPr>
          <w:rFonts w:ascii="Times New Roman" w:eastAsia="SimSun" w:hAnsi="Times New Roman" w:cs="Times New Roman"/>
          <w:sz w:val="28"/>
          <w:szCs w:val="28"/>
        </w:rPr>
        <w:t>MSAR</w:t>
      </w:r>
      <w:r w:rsidRPr="00CF2046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Pr="00CF2046">
        <w:rPr>
          <w:rFonts w:ascii="Times New Roman" w:eastAsia="SimSun" w:hAnsi="Times New Roman" w:cs="Times New Roman"/>
          <w:sz w:val="28"/>
          <w:szCs w:val="28"/>
        </w:rPr>
        <w:t>practises</w:t>
      </w:r>
      <w:proofErr w:type="spellEnd"/>
      <w:r w:rsidRPr="00CF2046">
        <w:rPr>
          <w:rFonts w:ascii="Times New Roman" w:eastAsia="SimSun" w:hAnsi="Times New Roman" w:cs="Times New Roman"/>
          <w:sz w:val="28"/>
          <w:szCs w:val="28"/>
        </w:rPr>
        <w:t xml:space="preserve"> an independent taxation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F2046">
        <w:rPr>
          <w:rFonts w:ascii="Times New Roman" w:eastAsia="SimSun" w:hAnsi="Times New Roman" w:cs="Times New Roman"/>
          <w:sz w:val="28"/>
          <w:szCs w:val="28"/>
        </w:rPr>
        <w:t>system (Art.106) and is empowered to enact laws concerning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F2046">
        <w:rPr>
          <w:rFonts w:ascii="Times New Roman" w:eastAsia="SimSun" w:hAnsi="Times New Roman" w:cs="Times New Roman"/>
          <w:sz w:val="28"/>
          <w:szCs w:val="28"/>
        </w:rPr>
        <w:t>all matters of taxation.</w:t>
      </w:r>
    </w:p>
    <w:p w14:paraId="5EFBFABE" w14:textId="77777777" w:rsidR="00F70890" w:rsidRPr="00F835ED" w:rsidRDefault="00F70890" w:rsidP="00CF2046">
      <w:pPr>
        <w:spacing w:line="500" w:lineRule="exact"/>
        <w:rPr>
          <w:rFonts w:ascii="Times New Roman" w:eastAsia="SimSun" w:hAnsi="Times New Roman" w:cs="Times New Roman"/>
          <w:sz w:val="28"/>
          <w:szCs w:val="28"/>
        </w:rPr>
      </w:pPr>
    </w:p>
    <w:p w14:paraId="03CF4636" w14:textId="275BDB9E" w:rsidR="00075027" w:rsidRPr="00272CED" w:rsidRDefault="009345BA" w:rsidP="00647A92">
      <w:pPr>
        <w:spacing w:line="500" w:lineRule="exact"/>
        <w:rPr>
          <w:rFonts w:ascii="Times New Roman" w:hAnsi="Times New Roman"/>
          <w:sz w:val="28"/>
        </w:rPr>
      </w:pPr>
      <w:r w:rsidRPr="00F835ED">
        <w:rPr>
          <w:rFonts w:ascii="Times New Roman" w:eastAsia="SimSun" w:hAnsi="Times New Roman" w:cs="Times New Roman"/>
          <w:sz w:val="28"/>
          <w:szCs w:val="28"/>
        </w:rPr>
        <w:t xml:space="preserve">Ever since </w:t>
      </w:r>
      <w:r w:rsidR="007F76CC" w:rsidRPr="00F835ED">
        <w:rPr>
          <w:rFonts w:ascii="Times New Roman" w:eastAsia="SimSun" w:hAnsi="Times New Roman" w:cs="Times New Roman"/>
          <w:sz w:val="28"/>
          <w:szCs w:val="28"/>
        </w:rPr>
        <w:t xml:space="preserve">its return to China, </w:t>
      </w:r>
      <w:r w:rsidR="0024176F">
        <w:rPr>
          <w:rFonts w:ascii="Times New Roman" w:eastAsia="SimSun" w:hAnsi="Times New Roman" w:cs="Times New Roman"/>
          <w:sz w:val="28"/>
          <w:szCs w:val="28"/>
        </w:rPr>
        <w:t>MSAR</w:t>
      </w:r>
      <w:r w:rsidR="007F76CC" w:rsidRPr="00F835ED">
        <w:rPr>
          <w:rFonts w:ascii="Times New Roman" w:eastAsia="SimSun" w:hAnsi="Times New Roman" w:cs="Times New Roman"/>
          <w:sz w:val="28"/>
          <w:szCs w:val="28"/>
        </w:rPr>
        <w:t xml:space="preserve"> has been actively revising existing tax </w:t>
      </w:r>
      <w:r w:rsidR="00A03F2C" w:rsidRPr="00F835ED">
        <w:rPr>
          <w:rFonts w:ascii="Times New Roman" w:eastAsia="SimSun" w:hAnsi="Times New Roman" w:cs="Times New Roman"/>
          <w:sz w:val="28"/>
          <w:szCs w:val="28"/>
        </w:rPr>
        <w:t xml:space="preserve">laws </w:t>
      </w:r>
      <w:r w:rsidR="007F76CC" w:rsidRPr="00F835ED">
        <w:rPr>
          <w:rFonts w:ascii="Times New Roman" w:eastAsia="SimSun" w:hAnsi="Times New Roman" w:cs="Times New Roman"/>
          <w:sz w:val="28"/>
          <w:szCs w:val="28"/>
        </w:rPr>
        <w:t xml:space="preserve">and regulations, and introducing new ones. In 2003, </w:t>
      </w:r>
      <w:r w:rsidR="0024176F">
        <w:rPr>
          <w:rFonts w:ascii="Times New Roman" w:eastAsia="SimSun" w:hAnsi="Times New Roman" w:cs="Times New Roman"/>
          <w:sz w:val="28"/>
          <w:szCs w:val="28"/>
        </w:rPr>
        <w:t>MSAR</w:t>
      </w:r>
      <w:r w:rsidR="007F76CC" w:rsidRPr="00F835ED">
        <w:rPr>
          <w:rFonts w:ascii="Times New Roman" w:eastAsia="SimSun" w:hAnsi="Times New Roman" w:cs="Times New Roman"/>
          <w:sz w:val="28"/>
          <w:szCs w:val="28"/>
        </w:rPr>
        <w:t xml:space="preserve"> made substantial revision to the Profits Tax and the Salary Tax Regulations.</w:t>
      </w:r>
      <w:r w:rsidR="00A03F2C" w:rsidRPr="00F835E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CE5F8D">
        <w:rPr>
          <w:rFonts w:ascii="Times New Roman" w:eastAsia="SimSun" w:hAnsi="Times New Roman" w:cs="Times New Roman"/>
          <w:sz w:val="28"/>
          <w:szCs w:val="28"/>
        </w:rPr>
        <w:t>It</w:t>
      </w:r>
      <w:r w:rsidR="00A03F2C" w:rsidRPr="00F835ED">
        <w:rPr>
          <w:rFonts w:ascii="Times New Roman" w:eastAsia="SimSun" w:hAnsi="Times New Roman" w:cs="Times New Roman"/>
          <w:sz w:val="28"/>
          <w:szCs w:val="28"/>
        </w:rPr>
        <w:t xml:space="preserve"> has </w:t>
      </w:r>
      <w:r w:rsidR="00D0450D" w:rsidRPr="00F835ED">
        <w:rPr>
          <w:rFonts w:ascii="Times New Roman" w:eastAsia="SimSun" w:hAnsi="Times New Roman" w:cs="Times New Roman"/>
          <w:sz w:val="28"/>
          <w:szCs w:val="28"/>
        </w:rPr>
        <w:t>also introduced</w:t>
      </w:r>
      <w:r w:rsidR="00A03F2C" w:rsidRPr="00272CED">
        <w:rPr>
          <w:rFonts w:ascii="Times New Roman" w:hAnsi="Times New Roman"/>
          <w:sz w:val="28"/>
        </w:rPr>
        <w:t xml:space="preserve"> a series of new tax laws, such as Motor Vehicles Tax Regulation (Law No. 5/2002).</w:t>
      </w:r>
    </w:p>
    <w:p w14:paraId="41C52A68" w14:textId="77777777" w:rsidR="00075027" w:rsidRPr="00272CED" w:rsidRDefault="00075027" w:rsidP="00647A92">
      <w:pPr>
        <w:spacing w:line="500" w:lineRule="exact"/>
        <w:rPr>
          <w:rFonts w:ascii="Times New Roman" w:hAnsi="Times New Roman"/>
          <w:sz w:val="28"/>
        </w:rPr>
      </w:pPr>
    </w:p>
    <w:p w14:paraId="43F8B8BD" w14:textId="10D4488E" w:rsidR="00075027" w:rsidRPr="00272CED" w:rsidRDefault="00A03F2C" w:rsidP="00647A92">
      <w:pPr>
        <w:spacing w:line="500" w:lineRule="exact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 xml:space="preserve">Currently, all 10 </w:t>
      </w:r>
      <w:r w:rsidR="00650312" w:rsidRPr="00F835ED">
        <w:rPr>
          <w:rFonts w:ascii="Times New Roman" w:eastAsia="SimSun" w:hAnsi="Times New Roman" w:cs="Times New Roman"/>
          <w:sz w:val="28"/>
          <w:szCs w:val="28"/>
        </w:rPr>
        <w:t xml:space="preserve">types of </w:t>
      </w:r>
      <w:r w:rsidRPr="00272CED">
        <w:rPr>
          <w:rFonts w:ascii="Times New Roman" w:hAnsi="Times New Roman"/>
          <w:sz w:val="28"/>
        </w:rPr>
        <w:t xml:space="preserve">taxes </w:t>
      </w:r>
      <w:r w:rsidR="00650312" w:rsidRPr="00F835ED">
        <w:rPr>
          <w:rFonts w:ascii="Times New Roman" w:eastAsia="SimSun" w:hAnsi="Times New Roman" w:cs="Times New Roman"/>
          <w:sz w:val="28"/>
          <w:szCs w:val="28"/>
        </w:rPr>
        <w:t>are governed respectively by their own individual</w:t>
      </w:r>
      <w:r w:rsidRPr="00272CED">
        <w:rPr>
          <w:rFonts w:ascii="Times New Roman" w:hAnsi="Times New Roman"/>
          <w:sz w:val="28"/>
        </w:rPr>
        <w:t xml:space="preserve"> regulations</w:t>
      </w:r>
      <w:r w:rsidR="00650312" w:rsidRPr="00F835ED">
        <w:rPr>
          <w:rFonts w:ascii="Times New Roman" w:eastAsia="SimSun" w:hAnsi="Times New Roman" w:cs="Times New Roman"/>
          <w:sz w:val="28"/>
          <w:szCs w:val="28"/>
        </w:rPr>
        <w:t>.</w:t>
      </w:r>
      <w:r w:rsidRPr="00F835E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50312" w:rsidRPr="00F835ED">
        <w:rPr>
          <w:rFonts w:ascii="Times New Roman" w:eastAsia="SimSun" w:hAnsi="Times New Roman" w:cs="Times New Roman"/>
          <w:sz w:val="28"/>
          <w:szCs w:val="28"/>
        </w:rPr>
        <w:t>T</w:t>
      </w:r>
      <w:r w:rsidRPr="00F835ED">
        <w:rPr>
          <w:rFonts w:ascii="Times New Roman" w:eastAsia="SimSun" w:hAnsi="Times New Roman" w:cs="Times New Roman"/>
          <w:sz w:val="28"/>
          <w:szCs w:val="28"/>
        </w:rPr>
        <w:t>here</w:t>
      </w:r>
      <w:r w:rsidRPr="00272CED">
        <w:rPr>
          <w:rFonts w:ascii="Times New Roman" w:hAnsi="Times New Roman"/>
          <w:sz w:val="28"/>
        </w:rPr>
        <w:t xml:space="preserve"> is no </w:t>
      </w:r>
      <w:r w:rsidR="00CE5F8D">
        <w:rPr>
          <w:rFonts w:ascii="Times New Roman" w:eastAsia="SimSun" w:hAnsi="Times New Roman" w:cs="Times New Roman"/>
          <w:sz w:val="28"/>
          <w:szCs w:val="28"/>
        </w:rPr>
        <w:t>one</w:t>
      </w:r>
      <w:r w:rsidR="00650312" w:rsidRPr="00F835ED">
        <w:rPr>
          <w:rFonts w:ascii="Times New Roman" w:eastAsia="SimSun" w:hAnsi="Times New Roman" w:cs="Times New Roman"/>
          <w:sz w:val="28"/>
          <w:szCs w:val="28"/>
        </w:rPr>
        <w:t xml:space="preserve"> single uniform</w:t>
      </w:r>
      <w:r w:rsidRPr="00272CED">
        <w:rPr>
          <w:rFonts w:ascii="Times New Roman" w:hAnsi="Times New Roman"/>
          <w:sz w:val="28"/>
        </w:rPr>
        <w:t xml:space="preserve"> tax concept </w:t>
      </w:r>
      <w:r w:rsidR="00650312" w:rsidRPr="00272CED">
        <w:rPr>
          <w:rFonts w:ascii="Times New Roman" w:hAnsi="Times New Roman"/>
          <w:sz w:val="28"/>
        </w:rPr>
        <w:t>and</w:t>
      </w:r>
      <w:r w:rsidRPr="00272CED">
        <w:rPr>
          <w:rFonts w:ascii="Times New Roman" w:hAnsi="Times New Roman"/>
          <w:sz w:val="28"/>
        </w:rPr>
        <w:t xml:space="preserve"> principle </w:t>
      </w:r>
      <w:r w:rsidR="00650312" w:rsidRPr="00F835ED">
        <w:rPr>
          <w:rFonts w:ascii="Times New Roman" w:eastAsia="SimSun" w:hAnsi="Times New Roman" w:cs="Times New Roman"/>
          <w:sz w:val="28"/>
          <w:szCs w:val="28"/>
        </w:rPr>
        <w:t>introduced to cover</w:t>
      </w:r>
      <w:r w:rsidRPr="00F835E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272CED">
        <w:rPr>
          <w:rFonts w:ascii="Times New Roman" w:hAnsi="Times New Roman"/>
          <w:sz w:val="28"/>
        </w:rPr>
        <w:t xml:space="preserve">comprehensively each and every individual tax </w:t>
      </w:r>
      <w:r w:rsidRPr="00F835ED">
        <w:rPr>
          <w:rFonts w:ascii="Times New Roman" w:eastAsia="SimSun" w:hAnsi="Times New Roman" w:cs="Times New Roman"/>
          <w:sz w:val="28"/>
          <w:szCs w:val="28"/>
        </w:rPr>
        <w:t>law</w:t>
      </w:r>
      <w:r w:rsidRPr="00272CED">
        <w:rPr>
          <w:rFonts w:ascii="Times New Roman" w:hAnsi="Times New Roman"/>
          <w:sz w:val="28"/>
        </w:rPr>
        <w:t xml:space="preserve">. Therefore, </w:t>
      </w:r>
      <w:r w:rsidR="0024176F" w:rsidRPr="00272CED">
        <w:rPr>
          <w:rFonts w:ascii="Times New Roman" w:hAnsi="Times New Roman"/>
          <w:sz w:val="28"/>
        </w:rPr>
        <w:t>MSAR</w:t>
      </w:r>
      <w:r w:rsidR="00650312" w:rsidRPr="00272CED">
        <w:rPr>
          <w:rFonts w:ascii="Times New Roman" w:hAnsi="Times New Roman"/>
          <w:sz w:val="28"/>
        </w:rPr>
        <w:t xml:space="preserve"> is</w:t>
      </w:r>
      <w:r w:rsidRPr="00272CED">
        <w:rPr>
          <w:rFonts w:ascii="Times New Roman" w:hAnsi="Times New Roman"/>
          <w:sz w:val="28"/>
        </w:rPr>
        <w:t xml:space="preserve"> drafting the Tax Code</w:t>
      </w:r>
      <w:r w:rsidR="00650312" w:rsidRPr="00F835ED">
        <w:rPr>
          <w:rFonts w:ascii="Times New Roman" w:eastAsia="SimSun" w:hAnsi="Times New Roman" w:cs="Times New Roman"/>
          <w:sz w:val="28"/>
          <w:szCs w:val="28"/>
        </w:rPr>
        <w:t>, which will</w:t>
      </w:r>
      <w:r w:rsidR="00650312" w:rsidRPr="00272CED">
        <w:rPr>
          <w:rFonts w:ascii="Times New Roman" w:hAnsi="Times New Roman"/>
          <w:sz w:val="28"/>
        </w:rPr>
        <w:t xml:space="preserve"> </w:t>
      </w:r>
      <w:r w:rsidRPr="00272CED">
        <w:rPr>
          <w:rFonts w:ascii="Times New Roman" w:hAnsi="Times New Roman"/>
          <w:sz w:val="28"/>
        </w:rPr>
        <w:t xml:space="preserve">integrate the provisions of </w:t>
      </w:r>
      <w:r w:rsidR="00A64DEB" w:rsidRPr="00F835ED">
        <w:rPr>
          <w:rFonts w:ascii="Times New Roman" w:eastAsia="SimSun" w:hAnsi="Times New Roman" w:cs="Times New Roman"/>
          <w:sz w:val="28"/>
          <w:szCs w:val="28"/>
        </w:rPr>
        <w:t>prevailing</w:t>
      </w:r>
      <w:r w:rsidRPr="00272CED">
        <w:rPr>
          <w:rFonts w:ascii="Times New Roman" w:hAnsi="Times New Roman"/>
          <w:sz w:val="28"/>
        </w:rPr>
        <w:t xml:space="preserve"> individual tax laws</w:t>
      </w:r>
      <w:r w:rsidR="00A64DEB" w:rsidRPr="00F835ED">
        <w:rPr>
          <w:rFonts w:ascii="Times New Roman" w:eastAsia="SimSun" w:hAnsi="Times New Roman" w:cs="Times New Roman"/>
          <w:sz w:val="28"/>
          <w:szCs w:val="28"/>
        </w:rPr>
        <w:t>. The Tax Code will</w:t>
      </w:r>
      <w:r w:rsidRPr="00272CED">
        <w:rPr>
          <w:rFonts w:ascii="Times New Roman" w:hAnsi="Times New Roman"/>
          <w:sz w:val="28"/>
        </w:rPr>
        <w:t xml:space="preserve"> clearly define the rights and obligations in tax legal relationships, and establish </w:t>
      </w:r>
      <w:r w:rsidRPr="00272CED">
        <w:rPr>
          <w:rFonts w:ascii="Times New Roman" w:hAnsi="Times New Roman"/>
          <w:sz w:val="28"/>
        </w:rPr>
        <w:lastRenderedPageBreak/>
        <w:t>principles in tax procedures, litigation, and enforcement.</w:t>
      </w:r>
      <w:r w:rsidR="00A64DEB" w:rsidRPr="00272CED">
        <w:rPr>
          <w:rFonts w:ascii="Times New Roman" w:hAnsi="Times New Roman"/>
          <w:sz w:val="28"/>
        </w:rPr>
        <w:t xml:space="preserve"> On </w:t>
      </w:r>
      <w:r w:rsidR="00F70890">
        <w:rPr>
          <w:rFonts w:ascii="Times New Roman" w:eastAsia="SimSun" w:hAnsi="Times New Roman" w:cs="Times New Roman"/>
          <w:sz w:val="28"/>
          <w:szCs w:val="28"/>
        </w:rPr>
        <w:t xml:space="preserve">15 </w:t>
      </w:r>
      <w:r w:rsidR="00A64DEB" w:rsidRPr="00272CED">
        <w:rPr>
          <w:rFonts w:ascii="Times New Roman" w:hAnsi="Times New Roman"/>
          <w:sz w:val="28"/>
        </w:rPr>
        <w:t xml:space="preserve">October 2021, the Executive Council completed the discussion on the draft of Approval of the Tax Code and referred it to the Legislative Assembly </w:t>
      </w:r>
      <w:r w:rsidR="00A64DEB" w:rsidRPr="00F835ED">
        <w:rPr>
          <w:rFonts w:ascii="Times New Roman" w:eastAsia="SimSun" w:hAnsi="Times New Roman" w:cs="Times New Roman"/>
          <w:sz w:val="28"/>
          <w:szCs w:val="28"/>
        </w:rPr>
        <w:t xml:space="preserve">for </w:t>
      </w:r>
      <w:r w:rsidR="00A64DEB" w:rsidRPr="00F835ED">
        <w:rPr>
          <w:rFonts w:ascii="Times New Roman" w:eastAsia="SimSun" w:hAnsi="Times New Roman" w:cs="Times New Roman"/>
          <w:sz w:val="28"/>
          <w:szCs w:val="28"/>
          <w:lang w:eastAsia="zh-Hans"/>
        </w:rPr>
        <w:t>deliberation</w:t>
      </w:r>
      <w:r w:rsidR="00A64DEB" w:rsidRPr="00F835ED">
        <w:rPr>
          <w:rFonts w:ascii="Times New Roman" w:eastAsia="SimSun" w:hAnsi="Times New Roman" w:cs="Times New Roman"/>
          <w:sz w:val="28"/>
          <w:szCs w:val="28"/>
        </w:rPr>
        <w:t>. The legislative procedure for the introduction of the Tax Code is expected to be completed shortly to further streamline the existing tax system</w:t>
      </w:r>
      <w:r w:rsidR="00A64DEB" w:rsidRPr="00272CED">
        <w:rPr>
          <w:rFonts w:ascii="Times New Roman" w:hAnsi="Times New Roman"/>
          <w:sz w:val="28"/>
        </w:rPr>
        <w:t>.</w:t>
      </w:r>
    </w:p>
    <w:p w14:paraId="37D40626" w14:textId="77777777" w:rsidR="00075027" w:rsidRPr="00272CED" w:rsidRDefault="00075027" w:rsidP="00272CED">
      <w:pPr>
        <w:spacing w:line="500" w:lineRule="exact"/>
        <w:rPr>
          <w:rFonts w:ascii="Times New Roman" w:hAnsi="Times New Roman"/>
          <w:sz w:val="28"/>
        </w:rPr>
      </w:pPr>
    </w:p>
    <w:p w14:paraId="5BFCB153" w14:textId="77777777" w:rsidR="00075027" w:rsidRPr="00272CED" w:rsidRDefault="00A03F2C">
      <w:pPr>
        <w:pStyle w:val="2"/>
        <w:spacing w:before="0" w:beforeAutospacing="0" w:after="0" w:afterAutospacing="0" w:line="292" w:lineRule="atLeast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>Ⅷ</w:t>
      </w:r>
      <w:r w:rsidRPr="00272CED">
        <w:rPr>
          <w:rFonts w:ascii="Times New Roman" w:hAnsi="Times New Roman" w:hint="eastAsia"/>
          <w:sz w:val="28"/>
        </w:rPr>
        <w:t xml:space="preserve">. </w:t>
      </w:r>
      <w:r w:rsidRPr="00272CED">
        <w:rPr>
          <w:rFonts w:ascii="Times New Roman" w:hAnsi="Times New Roman"/>
          <w:sz w:val="28"/>
        </w:rPr>
        <w:t>Future Tax Reform Plan</w:t>
      </w:r>
    </w:p>
    <w:p w14:paraId="640DFD50" w14:textId="2929FA1F" w:rsidR="00021396" w:rsidRPr="00272CED" w:rsidRDefault="00D8662F" w:rsidP="00647A92">
      <w:pPr>
        <w:widowControl/>
        <w:spacing w:line="500" w:lineRule="exact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 xml:space="preserve">In </w:t>
      </w:r>
      <w:r w:rsidRPr="00D8662F">
        <w:rPr>
          <w:rFonts w:ascii="Times New Roman" w:eastAsia="SimSun" w:hAnsi="Times New Roman" w:cs="Times New Roman"/>
          <w:sz w:val="28"/>
          <w:szCs w:val="28"/>
        </w:rPr>
        <w:t>order to optimize</w:t>
      </w:r>
      <w:r w:rsidRPr="00272CED">
        <w:rPr>
          <w:rFonts w:ascii="Times New Roman" w:hAnsi="Times New Roman"/>
          <w:sz w:val="28"/>
        </w:rPr>
        <w:t xml:space="preserve"> the </w:t>
      </w:r>
      <w:r w:rsidRPr="00D8662F">
        <w:rPr>
          <w:rFonts w:ascii="Times New Roman" w:eastAsia="SimSun" w:hAnsi="Times New Roman" w:cs="Times New Roman"/>
          <w:sz w:val="28"/>
          <w:szCs w:val="28"/>
        </w:rPr>
        <w:t>business environment</w:t>
      </w:r>
      <w:r w:rsidRPr="00272CED">
        <w:rPr>
          <w:rFonts w:ascii="Times New Roman" w:hAnsi="Times New Roman"/>
          <w:sz w:val="28"/>
        </w:rPr>
        <w:t xml:space="preserve"> of </w:t>
      </w:r>
      <w:r w:rsidRPr="00D8662F">
        <w:rPr>
          <w:rFonts w:ascii="Times New Roman" w:eastAsia="SimSun" w:hAnsi="Times New Roman" w:cs="Times New Roman"/>
          <w:sz w:val="28"/>
          <w:szCs w:val="28"/>
        </w:rPr>
        <w:t xml:space="preserve">the MSAR and enhance its competitiveness in attracting investment, the </w:t>
      </w:r>
      <w:r>
        <w:rPr>
          <w:rFonts w:ascii="Times New Roman" w:eastAsia="SimSun" w:hAnsi="Times New Roman" w:cs="Times New Roman"/>
          <w:sz w:val="28"/>
          <w:szCs w:val="28"/>
        </w:rPr>
        <w:t>M</w:t>
      </w:r>
      <w:r w:rsidRPr="00D8662F">
        <w:rPr>
          <w:rFonts w:ascii="Times New Roman" w:eastAsia="SimSun" w:hAnsi="Times New Roman" w:cs="Times New Roman"/>
          <w:sz w:val="28"/>
          <w:szCs w:val="28"/>
        </w:rPr>
        <w:t xml:space="preserve">SAR government </w:t>
      </w:r>
      <w:r w:rsidR="00F937D6">
        <w:rPr>
          <w:rFonts w:ascii="Times New Roman" w:eastAsia="SimSun" w:hAnsi="Times New Roman" w:cs="Times New Roman"/>
          <w:sz w:val="28"/>
          <w:szCs w:val="28"/>
        </w:rPr>
        <w:t>is making</w:t>
      </w:r>
      <w:r w:rsidRPr="00D8662F">
        <w:rPr>
          <w:rFonts w:ascii="Times New Roman" w:eastAsia="SimSun" w:hAnsi="Times New Roman" w:cs="Times New Roman"/>
          <w:sz w:val="28"/>
          <w:szCs w:val="28"/>
        </w:rPr>
        <w:t xml:space="preserve"> major reforms to the current tax laws and formulated a set of tax regulations that </w:t>
      </w:r>
      <w:r>
        <w:rPr>
          <w:rFonts w:ascii="Times New Roman" w:eastAsia="新細明體" w:hAnsi="Times New Roman" w:cs="Times New Roman" w:hint="eastAsia"/>
          <w:sz w:val="28"/>
          <w:szCs w:val="28"/>
          <w:lang w:eastAsia="zh-TW"/>
        </w:rPr>
        <w:t>i</w:t>
      </w:r>
      <w:r>
        <w:rPr>
          <w:rFonts w:ascii="Times New Roman" w:eastAsia="新細明體" w:hAnsi="Times New Roman" w:cs="Times New Roman"/>
          <w:sz w:val="28"/>
          <w:szCs w:val="28"/>
          <w:lang w:eastAsia="zh-TW"/>
        </w:rPr>
        <w:t>s</w:t>
      </w:r>
      <w:r w:rsidRPr="00D8662F">
        <w:rPr>
          <w:rFonts w:ascii="Times New Roman" w:eastAsia="SimSun" w:hAnsi="Times New Roman" w:cs="Times New Roman"/>
          <w:sz w:val="28"/>
          <w:szCs w:val="28"/>
        </w:rPr>
        <w:t xml:space="preserve"> unified and </w:t>
      </w:r>
      <w:r w:rsidR="004A209E">
        <w:rPr>
          <w:rFonts w:ascii="Times New Roman" w:eastAsia="SimSun" w:hAnsi="Times New Roman" w:cs="Times New Roman"/>
          <w:sz w:val="28"/>
          <w:szCs w:val="28"/>
        </w:rPr>
        <w:t>cover</w:t>
      </w:r>
      <w:r>
        <w:rPr>
          <w:rFonts w:ascii="Times New Roman" w:eastAsia="SimSun" w:hAnsi="Times New Roman" w:cs="Times New Roman"/>
          <w:sz w:val="28"/>
          <w:szCs w:val="28"/>
        </w:rPr>
        <w:t>s</w:t>
      </w:r>
      <w:r w:rsidRPr="00D8662F">
        <w:rPr>
          <w:rFonts w:ascii="Times New Roman" w:eastAsia="SimSun" w:hAnsi="Times New Roman" w:cs="Times New Roman"/>
          <w:sz w:val="28"/>
          <w:szCs w:val="28"/>
        </w:rPr>
        <w:t xml:space="preserve"> the entire tax legal relationship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  <w:r w:rsidRPr="00D8662F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These regulations form a</w:t>
      </w:r>
      <w:r w:rsidRPr="00D8662F">
        <w:rPr>
          <w:rFonts w:ascii="Times New Roman" w:eastAsia="SimSun" w:hAnsi="Times New Roman" w:cs="Times New Roman"/>
          <w:sz w:val="28"/>
          <w:szCs w:val="28"/>
        </w:rPr>
        <w:t xml:space="preserve"> modern tax system that is consistent with international tax standards</w:t>
      </w:r>
      <w:r w:rsidR="003F216C">
        <w:rPr>
          <w:rFonts w:ascii="Times New Roman" w:eastAsia="SimSun" w:hAnsi="Times New Roman" w:cs="Times New Roman"/>
          <w:sz w:val="28"/>
          <w:szCs w:val="28"/>
        </w:rPr>
        <w:t xml:space="preserve"> in order t</w:t>
      </w:r>
      <w:r w:rsidRPr="00D8662F">
        <w:rPr>
          <w:rFonts w:ascii="Times New Roman" w:eastAsia="SimSun" w:hAnsi="Times New Roman" w:cs="Times New Roman"/>
          <w:sz w:val="28"/>
          <w:szCs w:val="28"/>
        </w:rPr>
        <w:t>o co</w:t>
      </w:r>
      <w:r w:rsidR="003F216C">
        <w:rPr>
          <w:rFonts w:ascii="Times New Roman" w:eastAsia="SimSun" w:hAnsi="Times New Roman" w:cs="Times New Roman"/>
          <w:sz w:val="28"/>
          <w:szCs w:val="28"/>
        </w:rPr>
        <w:t>pe</w:t>
      </w:r>
      <w:r w:rsidRPr="00D8662F">
        <w:rPr>
          <w:rFonts w:ascii="Times New Roman" w:eastAsia="SimSun" w:hAnsi="Times New Roman" w:cs="Times New Roman"/>
          <w:sz w:val="28"/>
          <w:szCs w:val="28"/>
        </w:rPr>
        <w:t xml:space="preserve"> with the long-term development of the </w:t>
      </w:r>
      <w:r w:rsidR="003F216C">
        <w:rPr>
          <w:rFonts w:ascii="Times New Roman" w:eastAsia="SimSun" w:hAnsi="Times New Roman" w:cs="Times New Roman"/>
          <w:sz w:val="28"/>
          <w:szCs w:val="28"/>
        </w:rPr>
        <w:t>M</w:t>
      </w:r>
      <w:r w:rsidRPr="00D8662F">
        <w:rPr>
          <w:rFonts w:ascii="Times New Roman" w:eastAsia="SimSun" w:hAnsi="Times New Roman" w:cs="Times New Roman"/>
          <w:sz w:val="28"/>
          <w:szCs w:val="28"/>
        </w:rPr>
        <w:t>SAR economy.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835ED" w:rsidRPr="00F835ED">
        <w:rPr>
          <w:rFonts w:ascii="Times New Roman" w:eastAsia="SimSun" w:hAnsi="Times New Roman" w:cs="Times New Roman"/>
          <w:sz w:val="28"/>
          <w:szCs w:val="28"/>
        </w:rPr>
        <w:t>T</w:t>
      </w:r>
      <w:r w:rsidR="00A03F2C" w:rsidRPr="00F835ED">
        <w:rPr>
          <w:rFonts w:ascii="Times New Roman" w:eastAsia="SimSun" w:hAnsi="Times New Roman" w:cs="Times New Roman"/>
          <w:sz w:val="28"/>
          <w:szCs w:val="28"/>
        </w:rPr>
        <w:t>he</w:t>
      </w:r>
      <w:r w:rsidR="00A03F2C" w:rsidRPr="00C021CA">
        <w:rPr>
          <w:rFonts w:ascii="Times New Roman" w:hAnsi="Times New Roman"/>
          <w:sz w:val="28"/>
        </w:rPr>
        <w:t xml:space="preserve"> draft of </w:t>
      </w:r>
      <w:r w:rsidR="00F835ED">
        <w:rPr>
          <w:rFonts w:ascii="Times New Roman" w:eastAsia="SimSun" w:hAnsi="Times New Roman" w:cs="Times New Roman"/>
          <w:sz w:val="28"/>
          <w:szCs w:val="28"/>
        </w:rPr>
        <w:t xml:space="preserve">the </w:t>
      </w:r>
      <w:r w:rsidR="00A03F2C" w:rsidRPr="00272CED">
        <w:rPr>
          <w:rFonts w:ascii="Times New Roman" w:hAnsi="Times New Roman"/>
          <w:sz w:val="28"/>
        </w:rPr>
        <w:t>Approval of the Tax Code</w:t>
      </w:r>
      <w:r w:rsidR="00F835ED">
        <w:rPr>
          <w:rFonts w:ascii="Times New Roman" w:eastAsia="SimSun" w:hAnsi="Times New Roman" w:cs="Times New Roman"/>
          <w:iCs/>
          <w:sz w:val="28"/>
          <w:szCs w:val="28"/>
        </w:rPr>
        <w:t xml:space="preserve"> consists mainly of</w:t>
      </w:r>
      <w:r w:rsidR="00A03F2C" w:rsidRPr="00F835E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03F2C" w:rsidRPr="00272CED">
        <w:rPr>
          <w:rFonts w:ascii="Times New Roman" w:hAnsi="Times New Roman"/>
          <w:sz w:val="28"/>
        </w:rPr>
        <w:t>two parts</w:t>
      </w:r>
      <w:r w:rsidR="00F835ED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0F600B">
        <w:rPr>
          <w:rFonts w:ascii="Times New Roman" w:eastAsia="SimSun" w:hAnsi="Times New Roman" w:cs="Times New Roman"/>
          <w:sz w:val="28"/>
          <w:szCs w:val="28"/>
        </w:rPr>
        <w:t>namely</w:t>
      </w:r>
      <w:r w:rsidR="00F835ED">
        <w:rPr>
          <w:rFonts w:ascii="Times New Roman" w:eastAsia="SimSun" w:hAnsi="Times New Roman" w:cs="Times New Roman"/>
          <w:sz w:val="28"/>
          <w:szCs w:val="28"/>
        </w:rPr>
        <w:t xml:space="preserve"> the</w:t>
      </w:r>
      <w:r w:rsidR="00A03F2C" w:rsidRPr="00272CED">
        <w:rPr>
          <w:rFonts w:ascii="Times New Roman" w:hAnsi="Times New Roman"/>
          <w:sz w:val="28"/>
        </w:rPr>
        <w:t xml:space="preserve"> Approval of the Tax Code and </w:t>
      </w:r>
      <w:r w:rsidR="00897E41">
        <w:rPr>
          <w:rFonts w:ascii="Times New Roman" w:eastAsia="SimSun" w:hAnsi="Times New Roman" w:cs="Times New Roman"/>
          <w:sz w:val="28"/>
          <w:szCs w:val="28"/>
        </w:rPr>
        <w:t xml:space="preserve">the </w:t>
      </w:r>
      <w:r w:rsidR="00A03F2C" w:rsidRPr="00272CED">
        <w:rPr>
          <w:rFonts w:ascii="Times New Roman" w:hAnsi="Times New Roman"/>
          <w:sz w:val="28"/>
        </w:rPr>
        <w:t xml:space="preserve">Tax Code. The Approval of the Tax Code </w:t>
      </w:r>
      <w:r w:rsidR="00BB1DEC">
        <w:rPr>
          <w:rFonts w:ascii="Times New Roman" w:eastAsia="SimSun" w:hAnsi="Times New Roman" w:cs="Times New Roman"/>
          <w:sz w:val="28"/>
          <w:szCs w:val="28"/>
        </w:rPr>
        <w:t xml:space="preserve">is comprised </w:t>
      </w:r>
      <w:r w:rsidR="00BB1DEC" w:rsidRPr="00033A04">
        <w:rPr>
          <w:rFonts w:ascii="Times New Roman" w:eastAsia="SimSun" w:hAnsi="Times New Roman" w:cs="Times New Roman"/>
          <w:sz w:val="28"/>
          <w:szCs w:val="28"/>
        </w:rPr>
        <w:t>of</w:t>
      </w:r>
      <w:r w:rsidR="00A03F2C" w:rsidRPr="00033A0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03F2C" w:rsidRPr="00033A04">
        <w:rPr>
          <w:rFonts w:ascii="Times New Roman" w:hAnsi="Times New Roman"/>
          <w:sz w:val="28"/>
        </w:rPr>
        <w:t>2</w:t>
      </w:r>
      <w:r w:rsidR="00FD0A80">
        <w:rPr>
          <w:rFonts w:ascii="Times New Roman" w:hAnsi="Times New Roman"/>
          <w:sz w:val="28"/>
        </w:rPr>
        <w:t>9</w:t>
      </w:r>
      <w:r w:rsidR="00A03F2C" w:rsidRPr="00272CED">
        <w:rPr>
          <w:rFonts w:ascii="Times New Roman" w:hAnsi="Times New Roman"/>
          <w:sz w:val="28"/>
        </w:rPr>
        <w:t xml:space="preserve"> articles, which </w:t>
      </w:r>
      <w:r w:rsidR="00BB1DEC" w:rsidRPr="00033A04">
        <w:rPr>
          <w:rFonts w:ascii="Times New Roman" w:eastAsia="SimSun" w:hAnsi="Times New Roman" w:cs="Times New Roman"/>
          <w:sz w:val="28"/>
          <w:szCs w:val="28"/>
        </w:rPr>
        <w:t>aims at streamlining all</w:t>
      </w:r>
      <w:r w:rsidR="00A03F2C" w:rsidRPr="00272CED">
        <w:rPr>
          <w:rFonts w:ascii="Times New Roman" w:hAnsi="Times New Roman"/>
          <w:sz w:val="28"/>
        </w:rPr>
        <w:t xml:space="preserve"> existing individual tax laws, such as revising and abolishing certain provisions of </w:t>
      </w:r>
      <w:r w:rsidR="009110CB" w:rsidRPr="00033A04">
        <w:rPr>
          <w:rFonts w:ascii="Times New Roman" w:eastAsia="SimSun" w:hAnsi="Times New Roman" w:cs="Times New Roman"/>
          <w:sz w:val="28"/>
          <w:szCs w:val="28"/>
        </w:rPr>
        <w:t xml:space="preserve">existing </w:t>
      </w:r>
      <w:r w:rsidR="00A03F2C" w:rsidRPr="00272CED">
        <w:rPr>
          <w:rFonts w:ascii="Times New Roman" w:hAnsi="Times New Roman"/>
          <w:sz w:val="28"/>
        </w:rPr>
        <w:t xml:space="preserve">tax regulations, and unifying Chinese and Portuguese </w:t>
      </w:r>
      <w:r w:rsidR="00A03F2C" w:rsidRPr="00033A04">
        <w:rPr>
          <w:rFonts w:ascii="Times New Roman" w:eastAsia="SimSun" w:hAnsi="Times New Roman" w:cs="Times New Roman"/>
          <w:sz w:val="28"/>
          <w:szCs w:val="28"/>
        </w:rPr>
        <w:t>terminolog</w:t>
      </w:r>
      <w:r w:rsidR="00BB1DEC" w:rsidRPr="00033A04">
        <w:rPr>
          <w:rFonts w:ascii="Times New Roman" w:eastAsia="SimSun" w:hAnsi="Times New Roman" w:cs="Times New Roman"/>
          <w:sz w:val="28"/>
          <w:szCs w:val="28"/>
        </w:rPr>
        <w:t>ies</w:t>
      </w:r>
      <w:r w:rsidR="00A03F2C" w:rsidRPr="00033A04">
        <w:rPr>
          <w:rFonts w:ascii="Times New Roman" w:eastAsia="SimSun" w:hAnsi="Times New Roman" w:cs="Times New Roman"/>
          <w:sz w:val="28"/>
          <w:szCs w:val="28"/>
        </w:rPr>
        <w:t>. The</w:t>
      </w:r>
      <w:r w:rsidR="00BB1DEC" w:rsidRPr="00033A04">
        <w:rPr>
          <w:rFonts w:ascii="Times New Roman" w:eastAsia="SimSun" w:hAnsi="Times New Roman" w:cs="Times New Roman"/>
          <w:sz w:val="28"/>
          <w:szCs w:val="28"/>
        </w:rPr>
        <w:t xml:space="preserve">re are </w:t>
      </w:r>
      <w:r w:rsidR="00ED1124">
        <w:rPr>
          <w:rFonts w:ascii="Times New Roman" w:hAnsi="Times New Roman"/>
          <w:sz w:val="28"/>
        </w:rPr>
        <w:t>six</w:t>
      </w:r>
      <w:r w:rsidR="00ED1124" w:rsidRPr="00033A04">
        <w:rPr>
          <w:rFonts w:ascii="Times New Roman" w:hAnsi="Times New Roman"/>
          <w:sz w:val="28"/>
        </w:rPr>
        <w:t xml:space="preserve"> </w:t>
      </w:r>
      <w:r w:rsidR="00BB1DEC" w:rsidRPr="00033A04">
        <w:rPr>
          <w:rFonts w:ascii="Times New Roman" w:hAnsi="Times New Roman"/>
          <w:sz w:val="28"/>
        </w:rPr>
        <w:t xml:space="preserve">sections </w:t>
      </w:r>
      <w:r w:rsidR="00BB1DEC" w:rsidRPr="00033A04">
        <w:rPr>
          <w:rFonts w:ascii="Times New Roman" w:eastAsia="SimSun" w:hAnsi="Times New Roman" w:cs="Times New Roman"/>
          <w:sz w:val="28"/>
          <w:szCs w:val="28"/>
        </w:rPr>
        <w:t>in the</w:t>
      </w:r>
      <w:r w:rsidR="00A03F2C" w:rsidRPr="00033A0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03F2C" w:rsidRPr="00033A04">
        <w:rPr>
          <w:rFonts w:ascii="Times New Roman" w:eastAsia="SimSun" w:hAnsi="Times New Roman" w:cs="Times New Roman"/>
          <w:iCs/>
          <w:sz w:val="28"/>
          <w:szCs w:val="28"/>
        </w:rPr>
        <w:t>Tax Code</w:t>
      </w:r>
      <w:r w:rsidR="00BB1DEC" w:rsidRPr="00033A04">
        <w:rPr>
          <w:rFonts w:ascii="Times New Roman" w:eastAsia="SimSun" w:hAnsi="Times New Roman" w:cs="Times New Roman"/>
          <w:sz w:val="28"/>
          <w:szCs w:val="28"/>
        </w:rPr>
        <w:t>, which, in turn, are sub-divided into</w:t>
      </w:r>
      <w:r w:rsidR="00A03F2C" w:rsidRPr="00033A0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D0A80">
        <w:rPr>
          <w:rFonts w:ascii="Times New Roman" w:hAnsi="Times New Roman"/>
          <w:sz w:val="28"/>
        </w:rPr>
        <w:t>312</w:t>
      </w:r>
      <w:r w:rsidR="00FD0A80" w:rsidRPr="00272CED">
        <w:rPr>
          <w:rFonts w:ascii="Times New Roman" w:hAnsi="Times New Roman"/>
          <w:sz w:val="28"/>
        </w:rPr>
        <w:t xml:space="preserve"> </w:t>
      </w:r>
      <w:r w:rsidR="00A03F2C" w:rsidRPr="00272CED">
        <w:rPr>
          <w:rFonts w:ascii="Times New Roman" w:hAnsi="Times New Roman"/>
          <w:sz w:val="28"/>
        </w:rPr>
        <w:t>articles</w:t>
      </w:r>
      <w:r w:rsidR="00BB1DEC" w:rsidRPr="00033A04">
        <w:rPr>
          <w:rFonts w:ascii="Times New Roman" w:eastAsia="SimSun" w:hAnsi="Times New Roman" w:cs="Times New Roman"/>
          <w:sz w:val="28"/>
          <w:szCs w:val="28"/>
        </w:rPr>
        <w:t xml:space="preserve">. The </w:t>
      </w:r>
      <w:r w:rsidR="001260AF">
        <w:rPr>
          <w:rFonts w:ascii="Times New Roman" w:eastAsia="SimSun" w:hAnsi="Times New Roman" w:cs="Times New Roman"/>
          <w:sz w:val="28"/>
          <w:szCs w:val="28"/>
        </w:rPr>
        <w:t>six</w:t>
      </w:r>
      <w:r w:rsidR="00FD0A80" w:rsidRPr="00033A0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B1DEC" w:rsidRPr="00033A04">
        <w:rPr>
          <w:rFonts w:ascii="Times New Roman" w:eastAsia="SimSun" w:hAnsi="Times New Roman" w:cs="Times New Roman"/>
          <w:sz w:val="28"/>
          <w:szCs w:val="28"/>
        </w:rPr>
        <w:t>sections</w:t>
      </w:r>
      <w:r w:rsidR="000F600B" w:rsidRPr="00033A04">
        <w:rPr>
          <w:rFonts w:ascii="Times New Roman" w:eastAsia="SimSun" w:hAnsi="Times New Roman" w:cs="Times New Roman"/>
          <w:sz w:val="28"/>
          <w:szCs w:val="28"/>
        </w:rPr>
        <w:t xml:space="preserve"> are</w:t>
      </w:r>
      <w:r w:rsidR="00BB1DEC" w:rsidRPr="00033A04">
        <w:rPr>
          <w:rFonts w:ascii="Times New Roman" w:eastAsia="SimSun" w:hAnsi="Times New Roman" w:cs="Times New Roman"/>
          <w:sz w:val="28"/>
          <w:szCs w:val="28"/>
        </w:rPr>
        <w:t>,</w:t>
      </w:r>
      <w:r w:rsidR="00A03F2C" w:rsidRPr="00272CED">
        <w:rPr>
          <w:rFonts w:ascii="Times New Roman" w:hAnsi="Times New Roman"/>
          <w:sz w:val="28"/>
        </w:rPr>
        <w:t xml:space="preserve"> in order</w:t>
      </w:r>
      <w:r w:rsidR="00BB1DEC" w:rsidRPr="00033A04">
        <w:rPr>
          <w:rFonts w:ascii="Times New Roman" w:eastAsia="SimSun" w:hAnsi="Times New Roman" w:cs="Times New Roman"/>
          <w:sz w:val="28"/>
          <w:szCs w:val="28"/>
        </w:rPr>
        <w:t>,</w:t>
      </w:r>
      <w:r w:rsidR="00A03F2C" w:rsidRPr="00033A04">
        <w:rPr>
          <w:rFonts w:ascii="Times New Roman" w:hAnsi="Times New Roman"/>
          <w:sz w:val="28"/>
        </w:rPr>
        <w:t xml:space="preserve"> </w:t>
      </w:r>
      <w:r w:rsidR="001260AF">
        <w:rPr>
          <w:rFonts w:ascii="Times New Roman" w:hAnsi="Times New Roman"/>
          <w:sz w:val="28"/>
        </w:rPr>
        <w:t>General Part,</w:t>
      </w:r>
      <w:r w:rsidR="001260AF" w:rsidRPr="00272CED">
        <w:rPr>
          <w:rFonts w:ascii="Times New Roman" w:hAnsi="Times New Roman"/>
          <w:sz w:val="28"/>
        </w:rPr>
        <w:t xml:space="preserve"> </w:t>
      </w:r>
      <w:r w:rsidR="00A03F2C" w:rsidRPr="00272CED">
        <w:rPr>
          <w:rFonts w:ascii="Times New Roman" w:hAnsi="Times New Roman"/>
          <w:sz w:val="28"/>
        </w:rPr>
        <w:t xml:space="preserve">Tax </w:t>
      </w:r>
      <w:r w:rsidR="001260AF">
        <w:rPr>
          <w:rFonts w:ascii="Times New Roman" w:hAnsi="Times New Roman"/>
          <w:sz w:val="28"/>
        </w:rPr>
        <w:t xml:space="preserve">Legal </w:t>
      </w:r>
      <w:r w:rsidR="00A03F2C" w:rsidRPr="00272CED">
        <w:rPr>
          <w:rFonts w:ascii="Times New Roman" w:hAnsi="Times New Roman"/>
          <w:sz w:val="28"/>
        </w:rPr>
        <w:t>Order, Tax Legal Relationship, Tax Proceedings, Tax Legal Proceedings and Tax Foreclosure Proceedings.</w:t>
      </w:r>
      <w:r w:rsidR="00592F7E" w:rsidRPr="00272CED">
        <w:rPr>
          <w:rFonts w:ascii="Times New Roman" w:hAnsi="Times New Roman"/>
          <w:sz w:val="28"/>
        </w:rPr>
        <w:t xml:space="preserve"> </w:t>
      </w:r>
      <w:r w:rsidR="005E2197">
        <w:rPr>
          <w:rFonts w:ascii="Times New Roman" w:eastAsia="SimSun" w:hAnsi="Times New Roman" w:cs="Times New Roman"/>
          <w:iCs/>
          <w:sz w:val="28"/>
          <w:szCs w:val="28"/>
        </w:rPr>
        <w:t>It</w:t>
      </w:r>
      <w:r w:rsidR="00592F7E">
        <w:rPr>
          <w:rFonts w:ascii="Times New Roman" w:eastAsia="SimSun" w:hAnsi="Times New Roman" w:cs="Times New Roman"/>
          <w:iCs/>
          <w:sz w:val="28"/>
          <w:szCs w:val="28"/>
        </w:rPr>
        <w:t xml:space="preserve"> </w:t>
      </w:r>
      <w:r w:rsidR="00ED13B7">
        <w:rPr>
          <w:rFonts w:ascii="Times New Roman" w:eastAsia="SimSun" w:hAnsi="Times New Roman" w:cs="Times New Roman"/>
          <w:iCs/>
          <w:sz w:val="28"/>
          <w:szCs w:val="28"/>
        </w:rPr>
        <w:t xml:space="preserve">will </w:t>
      </w:r>
      <w:r w:rsidR="00592F7E">
        <w:rPr>
          <w:rFonts w:ascii="Times New Roman" w:eastAsia="SimSun" w:hAnsi="Times New Roman" w:cs="Times New Roman"/>
          <w:iCs/>
          <w:sz w:val="28"/>
          <w:szCs w:val="28"/>
        </w:rPr>
        <w:t>consolidate</w:t>
      </w:r>
      <w:r w:rsidR="00592F7E" w:rsidRPr="00272CED">
        <w:rPr>
          <w:rFonts w:ascii="Times New Roman" w:hAnsi="Times New Roman"/>
          <w:sz w:val="28"/>
        </w:rPr>
        <w:t xml:space="preserve"> the provisions of </w:t>
      </w:r>
      <w:r w:rsidR="00BE56FF">
        <w:rPr>
          <w:rFonts w:ascii="Times New Roman" w:eastAsia="SimSun" w:hAnsi="Times New Roman" w:cs="Times New Roman"/>
          <w:iCs/>
          <w:sz w:val="28"/>
          <w:szCs w:val="28"/>
        </w:rPr>
        <w:t>existing</w:t>
      </w:r>
      <w:r w:rsidR="005E2197" w:rsidRPr="00C021CA">
        <w:rPr>
          <w:rFonts w:ascii="Times New Roman" w:hAnsi="Times New Roman"/>
          <w:sz w:val="28"/>
        </w:rPr>
        <w:t xml:space="preserve"> </w:t>
      </w:r>
      <w:r w:rsidR="00592F7E" w:rsidRPr="00C021CA">
        <w:rPr>
          <w:rFonts w:ascii="Times New Roman" w:hAnsi="Times New Roman"/>
          <w:sz w:val="28"/>
        </w:rPr>
        <w:t>tax laws</w:t>
      </w:r>
      <w:r w:rsidR="00ED13B7">
        <w:rPr>
          <w:rFonts w:ascii="Times New Roman" w:eastAsia="SimSun" w:hAnsi="Times New Roman" w:cs="Times New Roman"/>
          <w:iCs/>
          <w:sz w:val="28"/>
          <w:szCs w:val="28"/>
        </w:rPr>
        <w:t xml:space="preserve">. Each section </w:t>
      </w:r>
      <w:r w:rsidR="00BE56FF">
        <w:rPr>
          <w:rFonts w:ascii="Times New Roman" w:eastAsia="SimSun" w:hAnsi="Times New Roman" w:cs="Times New Roman"/>
          <w:iCs/>
          <w:sz w:val="28"/>
          <w:szCs w:val="28"/>
        </w:rPr>
        <w:t xml:space="preserve">will </w:t>
      </w:r>
      <w:r w:rsidR="00ED13B7">
        <w:rPr>
          <w:rFonts w:ascii="Times New Roman" w:eastAsia="SimSun" w:hAnsi="Times New Roman" w:cs="Times New Roman"/>
          <w:iCs/>
          <w:sz w:val="28"/>
          <w:szCs w:val="28"/>
        </w:rPr>
        <w:t>focus on the</w:t>
      </w:r>
      <w:r w:rsidR="005E2197">
        <w:rPr>
          <w:rFonts w:ascii="Times New Roman" w:eastAsia="SimSun" w:hAnsi="Times New Roman" w:cs="Times New Roman"/>
          <w:iCs/>
          <w:sz w:val="28"/>
          <w:szCs w:val="28"/>
        </w:rPr>
        <w:t>ir</w:t>
      </w:r>
      <w:r w:rsidR="00ED13B7">
        <w:rPr>
          <w:rFonts w:ascii="Times New Roman" w:eastAsia="SimSun" w:hAnsi="Times New Roman" w:cs="Times New Roman"/>
          <w:iCs/>
          <w:sz w:val="28"/>
          <w:szCs w:val="28"/>
        </w:rPr>
        <w:t xml:space="preserve"> respective area of the existing tax laws.</w:t>
      </w:r>
      <w:r w:rsidR="00021396">
        <w:rPr>
          <w:rFonts w:ascii="Times New Roman" w:eastAsia="SimSun" w:hAnsi="Times New Roman" w:cs="Times New Roman"/>
          <w:iCs/>
          <w:sz w:val="28"/>
          <w:szCs w:val="28"/>
        </w:rPr>
        <w:t xml:space="preserve"> </w:t>
      </w:r>
      <w:r w:rsidR="005F0FD0">
        <w:rPr>
          <w:rFonts w:ascii="Times New Roman" w:eastAsia="SimSun" w:hAnsi="Times New Roman" w:cs="Times New Roman"/>
          <w:iCs/>
          <w:sz w:val="28"/>
          <w:szCs w:val="28"/>
        </w:rPr>
        <w:t>Hence, a</w:t>
      </w:r>
      <w:r w:rsidR="00A03F2C" w:rsidRPr="00F835E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F0FD0">
        <w:rPr>
          <w:rFonts w:ascii="Times New Roman" w:eastAsia="SimSun" w:hAnsi="Times New Roman" w:cs="Times New Roman"/>
          <w:sz w:val="28"/>
          <w:szCs w:val="28"/>
        </w:rPr>
        <w:t xml:space="preserve">more </w:t>
      </w:r>
      <w:r w:rsidR="00A03F2C" w:rsidRPr="00272CED">
        <w:rPr>
          <w:rFonts w:ascii="Times New Roman" w:hAnsi="Times New Roman"/>
          <w:sz w:val="28"/>
        </w:rPr>
        <w:t>competitive</w:t>
      </w:r>
      <w:r w:rsidR="005F0FD0" w:rsidRPr="00272CED">
        <w:rPr>
          <w:rFonts w:ascii="Times New Roman" w:hAnsi="Times New Roman"/>
          <w:sz w:val="28"/>
        </w:rPr>
        <w:t xml:space="preserve"> </w:t>
      </w:r>
      <w:r w:rsidR="005F0FD0">
        <w:rPr>
          <w:rFonts w:ascii="Times New Roman" w:eastAsia="SimSun" w:hAnsi="Times New Roman" w:cs="Times New Roman"/>
          <w:sz w:val="28"/>
          <w:szCs w:val="28"/>
        </w:rPr>
        <w:t>and</w:t>
      </w:r>
      <w:r w:rsidR="00A03F2C" w:rsidRPr="00F835E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03F2C" w:rsidRPr="00272CED">
        <w:rPr>
          <w:rFonts w:ascii="Times New Roman" w:hAnsi="Times New Roman"/>
          <w:sz w:val="28"/>
        </w:rPr>
        <w:t>attractive modern tax system</w:t>
      </w:r>
      <w:r w:rsidR="005E2197" w:rsidRPr="00272CED">
        <w:rPr>
          <w:rFonts w:ascii="Times New Roman" w:hAnsi="Times New Roman"/>
          <w:sz w:val="28"/>
        </w:rPr>
        <w:t xml:space="preserve"> </w:t>
      </w:r>
      <w:r w:rsidR="005E2197">
        <w:rPr>
          <w:rFonts w:ascii="Times New Roman" w:eastAsia="SimSun" w:hAnsi="Times New Roman" w:cs="Times New Roman"/>
          <w:sz w:val="28"/>
          <w:szCs w:val="28"/>
        </w:rPr>
        <w:t>will be able to be established</w:t>
      </w:r>
      <w:r w:rsidR="00021396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5F0FD0">
        <w:rPr>
          <w:rFonts w:ascii="Times New Roman" w:eastAsia="SimSun" w:hAnsi="Times New Roman" w:cs="Times New Roman"/>
          <w:sz w:val="28"/>
          <w:szCs w:val="28"/>
        </w:rPr>
        <w:t xml:space="preserve">thus </w:t>
      </w:r>
      <w:r w:rsidR="005E2197">
        <w:rPr>
          <w:rFonts w:ascii="Times New Roman" w:eastAsia="SimSun" w:hAnsi="Times New Roman" w:cs="Times New Roman"/>
          <w:sz w:val="28"/>
          <w:szCs w:val="28"/>
        </w:rPr>
        <w:t>making it to be</w:t>
      </w:r>
      <w:r w:rsidR="0002139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F0FD0">
        <w:rPr>
          <w:rFonts w:ascii="Times New Roman" w:eastAsia="SimSun" w:hAnsi="Times New Roman" w:cs="Times New Roman"/>
          <w:sz w:val="28"/>
          <w:szCs w:val="28"/>
        </w:rPr>
        <w:t xml:space="preserve">more </w:t>
      </w:r>
      <w:r w:rsidR="00A03F2C" w:rsidRPr="00272CED">
        <w:rPr>
          <w:rFonts w:ascii="Times New Roman" w:hAnsi="Times New Roman"/>
          <w:sz w:val="28"/>
        </w:rPr>
        <w:t xml:space="preserve">compatible with </w:t>
      </w:r>
      <w:r w:rsidR="005E2197">
        <w:rPr>
          <w:rFonts w:ascii="Times New Roman" w:eastAsia="SimSun" w:hAnsi="Times New Roman" w:cs="Times New Roman"/>
          <w:sz w:val="28"/>
          <w:szCs w:val="28"/>
        </w:rPr>
        <w:t xml:space="preserve">the </w:t>
      </w:r>
      <w:r w:rsidR="00A03F2C" w:rsidRPr="00C021CA">
        <w:rPr>
          <w:rFonts w:ascii="Times New Roman" w:hAnsi="Times New Roman"/>
          <w:sz w:val="28"/>
        </w:rPr>
        <w:t xml:space="preserve">international tax </w:t>
      </w:r>
      <w:r w:rsidR="00021396">
        <w:rPr>
          <w:rFonts w:ascii="Times New Roman" w:eastAsia="SimSun" w:hAnsi="Times New Roman" w:cs="Times New Roman"/>
          <w:sz w:val="28"/>
          <w:szCs w:val="28"/>
        </w:rPr>
        <w:t>environment</w:t>
      </w:r>
      <w:r w:rsidR="00A03F2C" w:rsidRPr="00272CED">
        <w:rPr>
          <w:rFonts w:ascii="Times New Roman" w:hAnsi="Times New Roman"/>
          <w:sz w:val="28"/>
        </w:rPr>
        <w:t>.</w:t>
      </w:r>
    </w:p>
    <w:p w14:paraId="07BBDF73" w14:textId="77777777" w:rsidR="00021396" w:rsidRPr="00A9684F" w:rsidRDefault="00021396" w:rsidP="00647A92">
      <w:pPr>
        <w:widowControl/>
        <w:spacing w:line="500" w:lineRule="exact"/>
        <w:rPr>
          <w:rFonts w:ascii="Times New Roman" w:eastAsia="SimSun" w:hAnsi="Times New Roman" w:cs="Times New Roman"/>
          <w:iCs/>
          <w:sz w:val="28"/>
          <w:szCs w:val="28"/>
        </w:rPr>
      </w:pPr>
    </w:p>
    <w:p w14:paraId="4D77FC25" w14:textId="039A93BF" w:rsidR="00942D4A" w:rsidRPr="00C021CA" w:rsidRDefault="00A03F2C" w:rsidP="00C021CA">
      <w:pPr>
        <w:pStyle w:val="2"/>
        <w:spacing w:before="0" w:beforeAutospacing="0" w:after="0" w:afterAutospacing="0" w:line="292" w:lineRule="atLeast"/>
        <w:jc w:val="both"/>
        <w:rPr>
          <w:rFonts w:ascii="Times New Roman" w:hAnsi="Times New Roman"/>
          <w:sz w:val="28"/>
        </w:rPr>
      </w:pPr>
      <w:r w:rsidRPr="00C021CA">
        <w:rPr>
          <w:rFonts w:ascii="Times New Roman" w:hAnsi="Times New Roman"/>
          <w:b w:val="0"/>
          <w:kern w:val="2"/>
          <w:sz w:val="28"/>
        </w:rPr>
        <w:t xml:space="preserve">It is worth noting that </w:t>
      </w:r>
      <w:r w:rsidR="00A9684F" w:rsidRPr="00A9684F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 xml:space="preserve">the </w:t>
      </w:r>
      <w:r w:rsidRPr="00C021CA">
        <w:rPr>
          <w:rFonts w:ascii="Times New Roman" w:hAnsi="Times New Roman"/>
          <w:b w:val="0"/>
          <w:kern w:val="2"/>
          <w:sz w:val="28"/>
        </w:rPr>
        <w:t xml:space="preserve">Tax Code </w:t>
      </w:r>
      <w:r w:rsidR="00AD6E71" w:rsidRPr="00A9684F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 xml:space="preserve">will </w:t>
      </w:r>
      <w:r w:rsidRPr="00A9684F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>introduce</w:t>
      </w:r>
      <w:r w:rsidR="00AD6E71" w:rsidRPr="00A9684F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 xml:space="preserve"> the concept of</w:t>
      </w:r>
      <w:r w:rsidRPr="00C021CA">
        <w:rPr>
          <w:rFonts w:ascii="Times New Roman" w:hAnsi="Times New Roman"/>
          <w:b w:val="0"/>
          <w:kern w:val="2"/>
          <w:sz w:val="28"/>
        </w:rPr>
        <w:t xml:space="preserve"> transfer pricing for the first time. </w:t>
      </w:r>
      <w:r w:rsidR="00AD6E71" w:rsidRPr="00A9684F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>It will set out the</w:t>
      </w:r>
      <w:r w:rsidRPr="00A9684F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 xml:space="preserve"> regulation </w:t>
      </w:r>
      <w:r w:rsidR="00AD6E71" w:rsidRPr="00A9684F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>on</w:t>
      </w:r>
      <w:r w:rsidRPr="00C021CA">
        <w:rPr>
          <w:rFonts w:ascii="Times New Roman" w:hAnsi="Times New Roman"/>
          <w:b w:val="0"/>
          <w:kern w:val="2"/>
          <w:sz w:val="28"/>
        </w:rPr>
        <w:t xml:space="preserve"> transfer pricing</w:t>
      </w:r>
      <w:r w:rsidR="00AD6E71" w:rsidRPr="00A9684F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>,</w:t>
      </w:r>
      <w:r w:rsidRPr="00C021CA">
        <w:rPr>
          <w:rFonts w:ascii="Times New Roman" w:hAnsi="Times New Roman"/>
          <w:b w:val="0"/>
          <w:kern w:val="2"/>
          <w:sz w:val="28"/>
        </w:rPr>
        <w:t xml:space="preserve"> and the conditions and requirements for </w:t>
      </w:r>
      <w:r w:rsidR="00AD6E71" w:rsidRPr="00A9684F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 xml:space="preserve">advance pricing arrangement (APA). The </w:t>
      </w:r>
      <w:r w:rsidR="00211D82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>request</w:t>
      </w:r>
      <w:r w:rsidR="00AD6E71" w:rsidRPr="00A9684F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 xml:space="preserve"> for APA is subject to</w:t>
      </w:r>
      <w:r w:rsidRPr="00C021CA">
        <w:rPr>
          <w:rFonts w:ascii="Times New Roman" w:hAnsi="Times New Roman"/>
          <w:b w:val="0"/>
          <w:kern w:val="2"/>
          <w:sz w:val="28"/>
        </w:rPr>
        <w:t xml:space="preserve"> the approval of the </w:t>
      </w:r>
      <w:r w:rsidR="00AD6E71" w:rsidRPr="00A9684F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>director of DSF</w:t>
      </w:r>
      <w:r w:rsidRPr="00A9684F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 xml:space="preserve">. </w:t>
      </w:r>
      <w:r w:rsidR="00A9684F" w:rsidRPr="00A9684F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 xml:space="preserve">To supplement the Tax Code, </w:t>
      </w:r>
      <w:r w:rsidR="00BF4671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 xml:space="preserve">the </w:t>
      </w:r>
      <w:r w:rsidR="00A9684F" w:rsidRPr="00A9684F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>Administrative Regulation</w:t>
      </w:r>
      <w:r w:rsidR="00A9684F" w:rsidRPr="00C021CA">
        <w:rPr>
          <w:rFonts w:ascii="Times New Roman" w:hAnsi="Times New Roman"/>
          <w:b w:val="0"/>
          <w:kern w:val="2"/>
          <w:sz w:val="28"/>
        </w:rPr>
        <w:t xml:space="preserve"> on </w:t>
      </w:r>
      <w:r w:rsidR="00A9684F" w:rsidRPr="00A9684F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 xml:space="preserve">Transfer Pricing </w:t>
      </w:r>
      <w:r w:rsidR="00A9684F" w:rsidRPr="00A9684F">
        <w:rPr>
          <w:rFonts w:ascii="Times New Roman" w:hAnsi="Times New Roman" w:cs="Times New Roman" w:hint="eastAsia"/>
          <w:b w:val="0"/>
          <w:bCs w:val="0"/>
          <w:iCs/>
          <w:kern w:val="2"/>
          <w:sz w:val="28"/>
          <w:szCs w:val="28"/>
        </w:rPr>
        <w:t>I</w:t>
      </w:r>
      <w:r w:rsidR="00A9684F" w:rsidRPr="00A9684F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>mplementation Guidelines</w:t>
      </w:r>
      <w:r w:rsidR="00A9684F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 xml:space="preserve"> will </w:t>
      </w:r>
      <w:r w:rsidR="00F937D6" w:rsidRPr="00F937D6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>soon</w:t>
      </w:r>
      <w:r w:rsidR="00A9684F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 xml:space="preserve"> be introduced.</w:t>
      </w:r>
      <w:r w:rsidR="00942D4A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 xml:space="preserve"> Th</w:t>
      </w:r>
      <w:r w:rsidR="00570BB3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>e implementation of these</w:t>
      </w:r>
      <w:r w:rsidR="00942D4A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 xml:space="preserve"> will </w:t>
      </w:r>
      <w:r w:rsidR="00570BB3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 xml:space="preserve">further </w:t>
      </w:r>
      <w:r w:rsidR="00942D4A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>enhance the cooperation among</w:t>
      </w:r>
      <w:r w:rsidR="00942D4A" w:rsidRPr="00C021CA">
        <w:rPr>
          <w:rFonts w:ascii="Times New Roman" w:hAnsi="Times New Roman"/>
          <w:b w:val="0"/>
          <w:kern w:val="2"/>
          <w:sz w:val="28"/>
        </w:rPr>
        <w:t xml:space="preserve"> tax authorities</w:t>
      </w:r>
      <w:r w:rsidR="00957D25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>, particularly</w:t>
      </w:r>
      <w:r w:rsidR="00957D25" w:rsidRPr="00C021CA">
        <w:rPr>
          <w:rFonts w:ascii="Times New Roman" w:hAnsi="Times New Roman"/>
          <w:b w:val="0"/>
          <w:kern w:val="2"/>
          <w:sz w:val="28"/>
        </w:rPr>
        <w:t xml:space="preserve"> in </w:t>
      </w:r>
      <w:r w:rsidR="00957D25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 xml:space="preserve">the </w:t>
      </w:r>
      <w:r w:rsidR="00BF4671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 xml:space="preserve">current </w:t>
      </w:r>
      <w:r w:rsidR="00570BB3">
        <w:rPr>
          <w:rFonts w:ascii="Times New Roman" w:hAnsi="Times New Roman" w:cs="Times New Roman"/>
          <w:b w:val="0"/>
          <w:bCs w:val="0"/>
          <w:iCs/>
          <w:kern w:val="2"/>
          <w:sz w:val="28"/>
          <w:szCs w:val="28"/>
        </w:rPr>
        <w:t>globalization trend and the prevail of multinational enterprises</w:t>
      </w:r>
      <w:r w:rsidR="00942D4A" w:rsidRPr="00C021CA">
        <w:rPr>
          <w:rFonts w:ascii="Times New Roman" w:hAnsi="Times New Roman"/>
          <w:b w:val="0"/>
          <w:kern w:val="2"/>
          <w:sz w:val="28"/>
        </w:rPr>
        <w:t>.</w:t>
      </w:r>
    </w:p>
    <w:p w14:paraId="0F10E838" w14:textId="77777777" w:rsidR="00942D4A" w:rsidRPr="00272CED" w:rsidRDefault="00942D4A" w:rsidP="00272CED">
      <w:pPr>
        <w:widowControl/>
        <w:spacing w:line="500" w:lineRule="exact"/>
        <w:rPr>
          <w:rFonts w:ascii="Times New Roman" w:hAnsi="Times New Roman"/>
          <w:sz w:val="28"/>
        </w:rPr>
      </w:pPr>
    </w:p>
    <w:p w14:paraId="16A9587B" w14:textId="77777777" w:rsidR="00075027" w:rsidRPr="00272CED" w:rsidRDefault="00A03F2C">
      <w:pPr>
        <w:pStyle w:val="2"/>
        <w:spacing w:before="0" w:beforeAutospacing="0" w:after="0" w:afterAutospacing="0" w:line="292" w:lineRule="atLeast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>Ⅸ. International tax cooperation</w:t>
      </w:r>
    </w:p>
    <w:p w14:paraId="79B419A2" w14:textId="77777777" w:rsidR="00075027" w:rsidRPr="00272CED" w:rsidRDefault="00A03F2C" w:rsidP="00647A92">
      <w:pPr>
        <w:widowControl/>
        <w:spacing w:line="500" w:lineRule="exact"/>
        <w:rPr>
          <w:rFonts w:ascii="Times New Roman" w:hAnsi="Times New Roman"/>
          <w:b/>
          <w:sz w:val="28"/>
        </w:rPr>
      </w:pPr>
      <w:r w:rsidRPr="00272CED">
        <w:rPr>
          <w:rFonts w:ascii="Times New Roman" w:hAnsi="Times New Roman"/>
          <w:b/>
          <w:sz w:val="28"/>
        </w:rPr>
        <w:t>(1) International Tax Treaties/Arrangements</w:t>
      </w:r>
    </w:p>
    <w:p w14:paraId="0D48497A" w14:textId="4B863813" w:rsidR="00075027" w:rsidRPr="00272CED" w:rsidRDefault="0024176F" w:rsidP="00272CED">
      <w:pPr>
        <w:widowControl/>
        <w:spacing w:line="500" w:lineRule="exact"/>
        <w:ind w:leftChars="200" w:left="420"/>
        <w:rPr>
          <w:rFonts w:ascii="Times New Roman" w:hAnsi="Times New Roman"/>
          <w:sz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MSAR</w:t>
      </w:r>
      <w:r w:rsidR="00D8765C" w:rsidRPr="00272CED">
        <w:rPr>
          <w:rFonts w:ascii="Times New Roman" w:hAnsi="Times New Roman"/>
          <w:sz w:val="28"/>
        </w:rPr>
        <w:t xml:space="preserve"> has </w:t>
      </w:r>
      <w:r w:rsidR="00D8765C" w:rsidRPr="00F835ED">
        <w:rPr>
          <w:rFonts w:ascii="Times New Roman" w:eastAsia="SimSun" w:hAnsi="Times New Roman" w:cs="Times New Roman"/>
          <w:sz w:val="28"/>
          <w:szCs w:val="28"/>
        </w:rPr>
        <w:t>been actively extending its international network of tax agreement</w:t>
      </w:r>
      <w:r w:rsidR="00D8765C">
        <w:rPr>
          <w:rFonts w:ascii="Times New Roman" w:eastAsia="SimSun" w:hAnsi="Times New Roman" w:cs="Times New Roman"/>
          <w:sz w:val="28"/>
          <w:szCs w:val="28"/>
        </w:rPr>
        <w:t>.</w:t>
      </w:r>
      <w:r w:rsidR="00D8765C" w:rsidRPr="00F835E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D8765C">
        <w:rPr>
          <w:rFonts w:ascii="Times New Roman" w:eastAsia="SimSun" w:hAnsi="Times New Roman" w:cs="Times New Roman"/>
          <w:sz w:val="28"/>
          <w:szCs w:val="28"/>
        </w:rPr>
        <w:t>By</w:t>
      </w:r>
      <w:r w:rsidR="00D8765C" w:rsidRPr="00272CED">
        <w:rPr>
          <w:rFonts w:ascii="Times New Roman" w:hAnsi="Times New Roman"/>
          <w:sz w:val="28"/>
        </w:rPr>
        <w:t xml:space="preserve"> far</w:t>
      </w:r>
      <w:r w:rsidR="00D8765C">
        <w:rPr>
          <w:rFonts w:ascii="Times New Roman" w:eastAsia="SimSun" w:hAnsi="Times New Roman" w:cs="Times New Roman"/>
          <w:sz w:val="28"/>
          <w:szCs w:val="28"/>
        </w:rPr>
        <w:t xml:space="preserve">, </w:t>
      </w:r>
      <w:r>
        <w:rPr>
          <w:rFonts w:ascii="Times New Roman" w:eastAsia="SimHei" w:hAnsi="Times New Roman" w:cs="Times New Roman"/>
          <w:sz w:val="28"/>
          <w:szCs w:val="28"/>
        </w:rPr>
        <w:t>MSAR</w:t>
      </w:r>
      <w:r w:rsidR="00A03F2C" w:rsidRPr="00F835ED">
        <w:rPr>
          <w:rFonts w:ascii="Times New Roman" w:eastAsia="SimHei" w:hAnsi="Times New Roman" w:cs="Times New Roman"/>
          <w:sz w:val="28"/>
          <w:szCs w:val="28"/>
        </w:rPr>
        <w:t xml:space="preserve"> has </w:t>
      </w:r>
      <w:r w:rsidR="002C6D9B">
        <w:rPr>
          <w:rFonts w:ascii="Times New Roman" w:eastAsia="SimHei" w:hAnsi="Times New Roman" w:cs="Times New Roman"/>
          <w:sz w:val="28"/>
          <w:szCs w:val="28"/>
        </w:rPr>
        <w:t>concluded</w:t>
      </w:r>
      <w:r w:rsidR="00A03F2C" w:rsidRPr="00272CED">
        <w:rPr>
          <w:rFonts w:ascii="Times New Roman" w:hAnsi="Times New Roman"/>
          <w:sz w:val="28"/>
        </w:rPr>
        <w:t xml:space="preserve"> tax treaties/arrangements with 8 countries/regions. Specifically, </w:t>
      </w:r>
      <w:r>
        <w:rPr>
          <w:rFonts w:ascii="Times New Roman" w:eastAsia="SimHei" w:hAnsi="Times New Roman" w:cs="Times New Roman"/>
          <w:sz w:val="28"/>
          <w:szCs w:val="28"/>
        </w:rPr>
        <w:t>MSAR</w:t>
      </w:r>
      <w:r w:rsidR="00A03F2C" w:rsidRPr="00272CED">
        <w:rPr>
          <w:rFonts w:ascii="Times New Roman" w:hAnsi="Times New Roman"/>
          <w:sz w:val="28"/>
        </w:rPr>
        <w:t xml:space="preserve"> has signed tax treaties/ arrangements with </w:t>
      </w:r>
      <w:r w:rsidR="00D8765C">
        <w:rPr>
          <w:rFonts w:ascii="Times New Roman" w:eastAsia="SimHei" w:hAnsi="Times New Roman" w:cs="Times New Roman"/>
          <w:sz w:val="28"/>
          <w:szCs w:val="28"/>
        </w:rPr>
        <w:t xml:space="preserve">the </w:t>
      </w:r>
      <w:r w:rsidR="00A03F2C" w:rsidRPr="00272CED">
        <w:rPr>
          <w:rFonts w:ascii="Times New Roman" w:hAnsi="Times New Roman"/>
          <w:sz w:val="28"/>
        </w:rPr>
        <w:t xml:space="preserve">mainland China, Hong Kong, Portugal, </w:t>
      </w:r>
      <w:r w:rsidR="00ED1124">
        <w:rPr>
          <w:rFonts w:ascii="Times New Roman" w:hAnsi="Times New Roman"/>
          <w:sz w:val="28"/>
        </w:rPr>
        <w:t xml:space="preserve">Belgium, </w:t>
      </w:r>
      <w:r w:rsidR="00A03F2C" w:rsidRPr="00272CED">
        <w:rPr>
          <w:rFonts w:ascii="Times New Roman" w:hAnsi="Times New Roman"/>
          <w:sz w:val="28"/>
        </w:rPr>
        <w:t xml:space="preserve">Vietnam, Cape Verde, Mozambique, and Cambodia </w:t>
      </w:r>
      <w:r w:rsidR="00D8765C">
        <w:rPr>
          <w:rFonts w:ascii="Times New Roman" w:eastAsia="SimHei" w:hAnsi="Times New Roman" w:cs="Times New Roman"/>
          <w:sz w:val="28"/>
          <w:szCs w:val="28"/>
        </w:rPr>
        <w:t>for avoidance of</w:t>
      </w:r>
      <w:r w:rsidR="00A03F2C" w:rsidRPr="00272CED">
        <w:rPr>
          <w:rFonts w:ascii="Times New Roman" w:hAnsi="Times New Roman"/>
          <w:sz w:val="28"/>
        </w:rPr>
        <w:t xml:space="preserve"> double taxation and </w:t>
      </w:r>
      <w:r w:rsidR="00A03F2C" w:rsidRPr="00F835ED">
        <w:rPr>
          <w:rFonts w:ascii="Times New Roman" w:eastAsia="SimHei" w:hAnsi="Times New Roman" w:cs="Times New Roman"/>
          <w:sz w:val="28"/>
          <w:szCs w:val="28"/>
        </w:rPr>
        <w:t>prevent</w:t>
      </w:r>
      <w:r w:rsidR="00D8765C">
        <w:rPr>
          <w:rFonts w:ascii="Times New Roman" w:eastAsia="SimHei" w:hAnsi="Times New Roman" w:cs="Times New Roman"/>
          <w:sz w:val="28"/>
          <w:szCs w:val="28"/>
        </w:rPr>
        <w:t>ion of</w:t>
      </w:r>
      <w:r w:rsidR="00A03F2C" w:rsidRPr="00272CED">
        <w:rPr>
          <w:rFonts w:ascii="Times New Roman" w:hAnsi="Times New Roman"/>
          <w:sz w:val="28"/>
        </w:rPr>
        <w:t xml:space="preserve"> tax evasion; an agreement with Taiwan of China </w:t>
      </w:r>
      <w:r w:rsidR="00D8765C">
        <w:rPr>
          <w:rFonts w:ascii="Times New Roman" w:eastAsia="SimHei" w:hAnsi="Times New Roman" w:cs="Times New Roman"/>
          <w:sz w:val="28"/>
          <w:szCs w:val="28"/>
        </w:rPr>
        <w:t>f</w:t>
      </w:r>
      <w:r w:rsidR="00A03F2C" w:rsidRPr="00F835ED">
        <w:rPr>
          <w:rFonts w:ascii="Times New Roman" w:eastAsia="SimHei" w:hAnsi="Times New Roman" w:cs="Times New Roman"/>
          <w:sz w:val="28"/>
          <w:szCs w:val="28"/>
        </w:rPr>
        <w:t>o</w:t>
      </w:r>
      <w:r w:rsidR="00D8765C">
        <w:rPr>
          <w:rFonts w:ascii="Times New Roman" w:eastAsia="SimHei" w:hAnsi="Times New Roman" w:cs="Times New Roman"/>
          <w:sz w:val="28"/>
          <w:szCs w:val="28"/>
        </w:rPr>
        <w:t>r</w:t>
      </w:r>
      <w:r w:rsidR="00A03F2C" w:rsidRPr="00F835ED">
        <w:rPr>
          <w:rFonts w:ascii="Times New Roman" w:eastAsia="SimHei" w:hAnsi="Times New Roman" w:cs="Times New Roman"/>
          <w:sz w:val="28"/>
          <w:szCs w:val="28"/>
        </w:rPr>
        <w:t xml:space="preserve"> avoid</w:t>
      </w:r>
      <w:r w:rsidR="00D8765C">
        <w:rPr>
          <w:rFonts w:ascii="Times New Roman" w:eastAsia="SimHei" w:hAnsi="Times New Roman" w:cs="Times New Roman"/>
          <w:sz w:val="28"/>
          <w:szCs w:val="28"/>
        </w:rPr>
        <w:t>ance of</w:t>
      </w:r>
      <w:r w:rsidR="00A03F2C" w:rsidRPr="00272CED">
        <w:rPr>
          <w:rFonts w:ascii="Times New Roman" w:hAnsi="Times New Roman"/>
          <w:sz w:val="28"/>
        </w:rPr>
        <w:t xml:space="preserve"> double taxation for aviation enterprises; and an agreement with Portugal on </w:t>
      </w:r>
      <w:r w:rsidR="00D8765C">
        <w:rPr>
          <w:rFonts w:ascii="Times New Roman" w:eastAsia="SimHei" w:hAnsi="Times New Roman" w:cs="Times New Roman"/>
          <w:sz w:val="28"/>
          <w:szCs w:val="28"/>
        </w:rPr>
        <w:t xml:space="preserve">mutual </w:t>
      </w:r>
      <w:r w:rsidR="00A03F2C" w:rsidRPr="00272CED">
        <w:rPr>
          <w:rFonts w:ascii="Times New Roman" w:hAnsi="Times New Roman"/>
          <w:sz w:val="28"/>
        </w:rPr>
        <w:t>tax privileges applicable to representative offices and staffs.</w:t>
      </w:r>
    </w:p>
    <w:p w14:paraId="293776E8" w14:textId="77777777" w:rsidR="00075027" w:rsidRPr="00272CED" w:rsidRDefault="00075027" w:rsidP="00647A92">
      <w:pPr>
        <w:widowControl/>
        <w:spacing w:line="500" w:lineRule="exact"/>
        <w:rPr>
          <w:rFonts w:ascii="Times New Roman" w:hAnsi="Times New Roman"/>
          <w:sz w:val="28"/>
        </w:rPr>
      </w:pPr>
    </w:p>
    <w:p w14:paraId="4FD974DA" w14:textId="77777777" w:rsidR="00075027" w:rsidRPr="00272CED" w:rsidRDefault="00A03F2C" w:rsidP="00647A92">
      <w:pPr>
        <w:widowControl/>
        <w:numPr>
          <w:ilvl w:val="255"/>
          <w:numId w:val="0"/>
        </w:numPr>
        <w:rPr>
          <w:rFonts w:ascii="Times New Roman" w:hAnsi="Times New Roman"/>
          <w:b/>
          <w:sz w:val="28"/>
        </w:rPr>
      </w:pPr>
      <w:r w:rsidRPr="00272CED">
        <w:rPr>
          <w:rFonts w:ascii="Times New Roman" w:hAnsi="Times New Roman" w:hint="eastAsia"/>
          <w:b/>
          <w:sz w:val="28"/>
        </w:rPr>
        <w:t>(2)</w:t>
      </w:r>
      <w:r w:rsidR="00ED1225" w:rsidRPr="00F835ED">
        <w:rPr>
          <w:rFonts w:ascii="Times New Roman" w:eastAsia="SimHei" w:hAnsi="Times New Roman" w:cs="Times New Roman"/>
          <w:b/>
          <w:bCs/>
          <w:sz w:val="28"/>
          <w:szCs w:val="28"/>
        </w:rPr>
        <w:t xml:space="preserve"> </w:t>
      </w:r>
      <w:r w:rsidRPr="00272CED">
        <w:rPr>
          <w:rFonts w:ascii="Times New Roman" w:hAnsi="Times New Roman"/>
          <w:b/>
          <w:sz w:val="28"/>
        </w:rPr>
        <w:t>Tax Information Exchange Agreement</w:t>
      </w:r>
    </w:p>
    <w:p w14:paraId="6464AF7A" w14:textId="5E743435" w:rsidR="00075027" w:rsidRPr="00272CED" w:rsidRDefault="00A03F2C" w:rsidP="00272CED">
      <w:pPr>
        <w:widowControl/>
        <w:spacing w:line="500" w:lineRule="exact"/>
        <w:ind w:leftChars="200" w:left="420"/>
        <w:rPr>
          <w:rFonts w:ascii="Times New Roman" w:hAnsi="Times New Roman"/>
          <w:sz w:val="28"/>
        </w:rPr>
      </w:pPr>
      <w:r w:rsidRPr="00272CED">
        <w:rPr>
          <w:rFonts w:ascii="Times New Roman" w:hAnsi="Times New Roman" w:hint="eastAsia"/>
          <w:sz w:val="28"/>
        </w:rPr>
        <w:lastRenderedPageBreak/>
        <w:t>Until</w:t>
      </w:r>
      <w:r w:rsidRPr="00272CED">
        <w:rPr>
          <w:rFonts w:ascii="Times New Roman" w:hAnsi="Times New Roman"/>
          <w:sz w:val="28"/>
        </w:rPr>
        <w:t xml:space="preserve"> now, </w:t>
      </w:r>
      <w:r w:rsidR="0024176F">
        <w:rPr>
          <w:rFonts w:ascii="Times New Roman" w:eastAsia="SimHei" w:hAnsi="Times New Roman" w:cs="Times New Roman"/>
          <w:sz w:val="28"/>
          <w:szCs w:val="28"/>
        </w:rPr>
        <w:t>MSAR</w:t>
      </w:r>
      <w:r w:rsidRPr="00272CED">
        <w:rPr>
          <w:rFonts w:ascii="Times New Roman" w:hAnsi="Times New Roman"/>
          <w:sz w:val="28"/>
        </w:rPr>
        <w:t xml:space="preserve"> has </w:t>
      </w:r>
      <w:r w:rsidR="002C6D9B">
        <w:rPr>
          <w:rFonts w:ascii="Times New Roman" w:eastAsia="SimHei" w:hAnsi="Times New Roman" w:cs="Times New Roman"/>
          <w:sz w:val="28"/>
          <w:szCs w:val="28"/>
        </w:rPr>
        <w:t>concluded</w:t>
      </w:r>
      <w:r w:rsidRPr="00272CED">
        <w:rPr>
          <w:rFonts w:ascii="Times New Roman" w:hAnsi="Times New Roman"/>
          <w:sz w:val="28"/>
        </w:rPr>
        <w:t xml:space="preserve"> tax information exchange agreements with 14 countries/regions, including Ireland, Argentina, the United Kingdom, Guernsey, Sweden, Japan, Greenland, India, Australia, Denmark, the Faroe Islands, Iceland, Norway</w:t>
      </w:r>
      <w:r w:rsidRPr="00F835ED">
        <w:rPr>
          <w:rFonts w:ascii="Times New Roman" w:eastAsia="SimHei" w:hAnsi="Times New Roman" w:cs="Times New Roman"/>
          <w:sz w:val="28"/>
          <w:szCs w:val="28"/>
        </w:rPr>
        <w:t xml:space="preserve"> and Finland.</w:t>
      </w:r>
      <w:r w:rsidR="00D8765C" w:rsidRPr="00D8765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ED1124">
        <w:rPr>
          <w:rFonts w:ascii="Times New Roman" w:eastAsia="SimSun" w:hAnsi="Times New Roman" w:cs="Times New Roman"/>
          <w:sz w:val="28"/>
          <w:szCs w:val="28"/>
        </w:rPr>
        <w:t xml:space="preserve">After the territorial extension of </w:t>
      </w:r>
      <w:r w:rsidR="00ED1124" w:rsidRPr="00636930">
        <w:rPr>
          <w:rFonts w:ascii="Times New Roman" w:eastAsia="SimSun" w:hAnsi="Times New Roman" w:cs="Times New Roman"/>
          <w:sz w:val="28"/>
          <w:szCs w:val="28"/>
        </w:rPr>
        <w:t>The Multilateral Convention on Mutual Administrative Assistance in Tax Matters</w:t>
      </w:r>
      <w:r w:rsidR="00ED1124">
        <w:rPr>
          <w:rFonts w:ascii="Times New Roman" w:eastAsia="SimSun" w:hAnsi="Times New Roman" w:cs="Times New Roman"/>
          <w:sz w:val="28"/>
          <w:szCs w:val="28"/>
        </w:rPr>
        <w:t xml:space="preserve"> signed by China, MSAR is able to exchange tax information with more than 1</w:t>
      </w:r>
      <w:r w:rsidR="00D47B6E">
        <w:rPr>
          <w:rFonts w:ascii="Times New Roman" w:eastAsia="SimSun" w:hAnsi="Times New Roman" w:cs="Times New Roman"/>
          <w:sz w:val="28"/>
          <w:szCs w:val="28"/>
        </w:rPr>
        <w:t>4</w:t>
      </w:r>
      <w:r w:rsidR="00ED1124">
        <w:rPr>
          <w:rFonts w:ascii="Times New Roman" w:eastAsia="SimSun" w:hAnsi="Times New Roman" w:cs="Times New Roman"/>
          <w:sz w:val="28"/>
          <w:szCs w:val="28"/>
        </w:rPr>
        <w:t>0 countries</w:t>
      </w:r>
      <w:r w:rsidR="00D47B6E">
        <w:rPr>
          <w:rFonts w:ascii="Times New Roman" w:eastAsia="SimSun" w:hAnsi="Times New Roman" w:cs="Times New Roman"/>
          <w:sz w:val="28"/>
          <w:szCs w:val="28"/>
        </w:rPr>
        <w:t>/regions</w:t>
      </w:r>
      <w:r w:rsidR="00ED1124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="00D8765C" w:rsidRPr="00F835ED">
        <w:rPr>
          <w:rFonts w:ascii="Times New Roman" w:eastAsia="SimSun" w:hAnsi="Times New Roman" w:cs="Times New Roman"/>
          <w:sz w:val="28"/>
          <w:szCs w:val="28"/>
        </w:rPr>
        <w:t xml:space="preserve">To maintain its commitment, </w:t>
      </w:r>
      <w:r w:rsidR="0024176F">
        <w:rPr>
          <w:rFonts w:ascii="Times New Roman" w:eastAsia="SimSun" w:hAnsi="Times New Roman" w:cs="Times New Roman"/>
          <w:sz w:val="28"/>
          <w:szCs w:val="28"/>
        </w:rPr>
        <w:t>MSAR</w:t>
      </w:r>
      <w:r w:rsidR="00D8765C" w:rsidRPr="00F835ED">
        <w:rPr>
          <w:rFonts w:ascii="Times New Roman" w:eastAsia="SimSun" w:hAnsi="Times New Roman" w:cs="Times New Roman"/>
          <w:sz w:val="28"/>
          <w:szCs w:val="28"/>
        </w:rPr>
        <w:t xml:space="preserve"> will continue initiating negotiations with new treaty partners and fully engage in </w:t>
      </w:r>
      <w:r w:rsidR="00B50BFE">
        <w:rPr>
          <w:rFonts w:ascii="Times New Roman" w:eastAsia="SimSun" w:hAnsi="Times New Roman" w:cs="Times New Roman"/>
          <w:sz w:val="28"/>
          <w:szCs w:val="28"/>
        </w:rPr>
        <w:t>exchange of information</w:t>
      </w:r>
      <w:r w:rsidR="00D8765C" w:rsidRPr="00F835ED">
        <w:rPr>
          <w:rFonts w:ascii="Times New Roman" w:eastAsia="SimSun" w:hAnsi="Times New Roman" w:cs="Times New Roman"/>
          <w:sz w:val="28"/>
          <w:szCs w:val="28"/>
        </w:rPr>
        <w:t xml:space="preserve"> mechanisms at international standard</w:t>
      </w:r>
      <w:r w:rsidR="00D8765C" w:rsidRPr="00272CED">
        <w:rPr>
          <w:rFonts w:ascii="Times New Roman" w:hAnsi="Times New Roman"/>
          <w:sz w:val="28"/>
        </w:rPr>
        <w:t>.</w:t>
      </w:r>
    </w:p>
    <w:p w14:paraId="05ACC4D3" w14:textId="77777777" w:rsidR="00075027" w:rsidRPr="00272CED" w:rsidRDefault="00075027" w:rsidP="00647A92">
      <w:pPr>
        <w:widowControl/>
        <w:spacing w:line="500" w:lineRule="exact"/>
        <w:rPr>
          <w:rFonts w:ascii="Times New Roman" w:hAnsi="Times New Roman"/>
          <w:sz w:val="28"/>
        </w:rPr>
      </w:pPr>
    </w:p>
    <w:p w14:paraId="50077C89" w14:textId="77777777" w:rsidR="00ED1225" w:rsidRPr="00272CED" w:rsidRDefault="00A03F2C" w:rsidP="00272CED">
      <w:pPr>
        <w:widowControl/>
        <w:rPr>
          <w:rFonts w:ascii="Times New Roman" w:hAnsi="Times New Roman"/>
          <w:b/>
          <w:sz w:val="28"/>
        </w:rPr>
      </w:pPr>
      <w:r w:rsidRPr="00272CED">
        <w:rPr>
          <w:rFonts w:ascii="Times New Roman" w:hAnsi="Times New Roman" w:hint="eastAsia"/>
          <w:b/>
          <w:sz w:val="28"/>
        </w:rPr>
        <w:t>(3)</w:t>
      </w:r>
      <w:r w:rsidR="00ED1225" w:rsidRPr="00F835ED">
        <w:rPr>
          <w:rFonts w:ascii="Times New Roman" w:eastAsia="SimHei" w:hAnsi="Times New Roman" w:cs="Times New Roman"/>
          <w:b/>
          <w:bCs/>
          <w:sz w:val="28"/>
          <w:szCs w:val="28"/>
        </w:rPr>
        <w:t xml:space="preserve"> </w:t>
      </w:r>
      <w:r w:rsidRPr="00272CED">
        <w:rPr>
          <w:rFonts w:ascii="Times New Roman" w:hAnsi="Times New Roman"/>
          <w:b/>
          <w:sz w:val="28"/>
        </w:rPr>
        <w:t>The Belt and Road Initiative Tax Administration Cooperation Mechanism</w:t>
      </w:r>
    </w:p>
    <w:p w14:paraId="4A418237" w14:textId="3E947F41" w:rsidR="00075027" w:rsidRPr="00272CED" w:rsidRDefault="0024176F" w:rsidP="00272CED">
      <w:pPr>
        <w:widowControl/>
        <w:spacing w:line="500" w:lineRule="exact"/>
        <w:ind w:leftChars="200" w:left="420"/>
        <w:rPr>
          <w:rFonts w:ascii="Times New Roman" w:hAnsi="Times New Roman"/>
          <w:sz w:val="28"/>
        </w:rPr>
      </w:pPr>
      <w:r>
        <w:rPr>
          <w:rFonts w:ascii="Times New Roman" w:eastAsia="SimHei" w:hAnsi="Times New Roman" w:cs="Times New Roman"/>
          <w:sz w:val="28"/>
          <w:szCs w:val="28"/>
        </w:rPr>
        <w:t>MSAR</w:t>
      </w:r>
      <w:r w:rsidR="00A03F2C" w:rsidRPr="00F835ED">
        <w:rPr>
          <w:rFonts w:ascii="Times New Roman" w:eastAsia="SimHei" w:hAnsi="Times New Roman" w:cs="Times New Roman"/>
          <w:sz w:val="28"/>
          <w:szCs w:val="28"/>
        </w:rPr>
        <w:t xml:space="preserve"> </w:t>
      </w:r>
      <w:r w:rsidR="0096407F">
        <w:rPr>
          <w:rFonts w:ascii="Times New Roman" w:eastAsia="SimHei" w:hAnsi="Times New Roman" w:cs="Times New Roman"/>
          <w:sz w:val="28"/>
          <w:szCs w:val="28"/>
        </w:rPr>
        <w:t xml:space="preserve">is a Council </w:t>
      </w:r>
      <w:r w:rsidR="0096407F" w:rsidRPr="0096407F">
        <w:rPr>
          <w:rFonts w:ascii="Times New Roman" w:eastAsia="SimHei" w:hAnsi="Times New Roman" w:cs="Times New Roman"/>
          <w:sz w:val="28"/>
          <w:szCs w:val="28"/>
        </w:rPr>
        <w:t>Member of t</w:t>
      </w:r>
      <w:r w:rsidR="00A03F2C" w:rsidRPr="00F835ED">
        <w:rPr>
          <w:rFonts w:ascii="Times New Roman" w:eastAsia="SimHei" w:hAnsi="Times New Roman" w:cs="Times New Roman"/>
          <w:sz w:val="28"/>
          <w:szCs w:val="28"/>
        </w:rPr>
        <w:t xml:space="preserve">he </w:t>
      </w:r>
      <w:r w:rsidR="00A03F2C" w:rsidRPr="00272CED">
        <w:rPr>
          <w:rFonts w:ascii="Times New Roman" w:hAnsi="Times New Roman"/>
          <w:sz w:val="28"/>
        </w:rPr>
        <w:t xml:space="preserve">Belt and Road </w:t>
      </w:r>
      <w:r w:rsidR="00A03F2C" w:rsidRPr="00272CED">
        <w:rPr>
          <w:rFonts w:ascii="Times New Roman" w:hAnsi="Times New Roman" w:hint="eastAsia"/>
          <w:sz w:val="28"/>
        </w:rPr>
        <w:t xml:space="preserve">Initiative </w:t>
      </w:r>
      <w:r w:rsidR="00A03F2C" w:rsidRPr="00272CED">
        <w:rPr>
          <w:rFonts w:ascii="Times New Roman" w:hAnsi="Times New Roman"/>
          <w:sz w:val="28"/>
        </w:rPr>
        <w:t xml:space="preserve">Tax Administration Cooperation Mechanism </w:t>
      </w:r>
      <w:r w:rsidR="00A03F2C" w:rsidRPr="00272CED">
        <w:rPr>
          <w:rFonts w:ascii="Times New Roman" w:hAnsi="Times New Roman" w:hint="eastAsia"/>
          <w:sz w:val="28"/>
        </w:rPr>
        <w:t>(</w:t>
      </w:r>
      <w:r w:rsidR="00A54863">
        <w:rPr>
          <w:rFonts w:ascii="Times New Roman" w:eastAsia="SimHei" w:hAnsi="Times New Roman" w:cs="Times New Roman"/>
          <w:sz w:val="28"/>
          <w:szCs w:val="28"/>
        </w:rPr>
        <w:t xml:space="preserve">hereinafter: </w:t>
      </w:r>
      <w:r w:rsidR="00A03F2C" w:rsidRPr="00272CED">
        <w:rPr>
          <w:rFonts w:ascii="Times New Roman" w:hAnsi="Times New Roman" w:hint="eastAsia"/>
          <w:sz w:val="28"/>
        </w:rPr>
        <w:t>BRITACOM</w:t>
      </w:r>
      <w:r w:rsidR="00A03F2C" w:rsidRPr="00F835ED">
        <w:rPr>
          <w:rFonts w:ascii="Times New Roman" w:eastAsia="SimHei" w:hAnsi="Times New Roman" w:cs="Times New Roman" w:hint="eastAsia"/>
          <w:sz w:val="28"/>
          <w:szCs w:val="28"/>
        </w:rPr>
        <w:t>)</w:t>
      </w:r>
      <w:r w:rsidR="0096407F">
        <w:rPr>
          <w:rFonts w:ascii="Times New Roman" w:eastAsia="SimHei" w:hAnsi="Times New Roman" w:cs="Times New Roman"/>
          <w:sz w:val="28"/>
          <w:szCs w:val="28"/>
        </w:rPr>
        <w:t>. T</w:t>
      </w:r>
      <w:r w:rsidR="003C0EE2">
        <w:rPr>
          <w:rFonts w:ascii="Times New Roman" w:eastAsia="SimHei" w:hAnsi="Times New Roman" w:cs="Times New Roman"/>
          <w:sz w:val="28"/>
          <w:szCs w:val="28"/>
        </w:rPr>
        <w:t xml:space="preserve">hrough </w:t>
      </w:r>
      <w:r w:rsidR="00534277">
        <w:rPr>
          <w:rFonts w:ascii="Times New Roman" w:eastAsia="SimHei" w:hAnsi="Times New Roman" w:cs="Times New Roman"/>
          <w:sz w:val="28"/>
          <w:szCs w:val="28"/>
        </w:rPr>
        <w:t>BRITCOM</w:t>
      </w:r>
      <w:r w:rsidR="003C0EE2">
        <w:rPr>
          <w:rFonts w:ascii="Times New Roman" w:eastAsia="SimHei" w:hAnsi="Times New Roman" w:cs="Times New Roman"/>
          <w:sz w:val="28"/>
          <w:szCs w:val="28"/>
        </w:rPr>
        <w:t xml:space="preserve">, </w:t>
      </w:r>
      <w:r>
        <w:rPr>
          <w:rFonts w:ascii="Times New Roman" w:eastAsia="SimHei" w:hAnsi="Times New Roman" w:cs="Times New Roman"/>
          <w:sz w:val="28"/>
          <w:szCs w:val="28"/>
        </w:rPr>
        <w:t>MSAR</w:t>
      </w:r>
      <w:r w:rsidR="003C0EE2">
        <w:rPr>
          <w:rFonts w:ascii="Times New Roman" w:eastAsia="SimHei" w:hAnsi="Times New Roman" w:cs="Times New Roman"/>
          <w:sz w:val="28"/>
          <w:szCs w:val="28"/>
        </w:rPr>
        <w:t xml:space="preserve"> is able to</w:t>
      </w:r>
      <w:r w:rsidR="0096407F">
        <w:rPr>
          <w:rFonts w:ascii="Times New Roman" w:eastAsia="SimHei" w:hAnsi="Times New Roman" w:cs="Times New Roman"/>
          <w:sz w:val="28"/>
          <w:szCs w:val="28"/>
        </w:rPr>
        <w:t xml:space="preserve"> enhance </w:t>
      </w:r>
      <w:r w:rsidR="003C0EE2">
        <w:rPr>
          <w:rFonts w:ascii="Times New Roman" w:eastAsia="SimHei" w:hAnsi="Times New Roman" w:cs="Times New Roman"/>
          <w:sz w:val="28"/>
          <w:szCs w:val="28"/>
        </w:rPr>
        <w:t>tax</w:t>
      </w:r>
      <w:r w:rsidR="0096407F">
        <w:rPr>
          <w:rFonts w:ascii="Times New Roman" w:eastAsia="SimHei" w:hAnsi="Times New Roman" w:cs="Times New Roman"/>
          <w:sz w:val="28"/>
          <w:szCs w:val="28"/>
        </w:rPr>
        <w:t xml:space="preserve"> administration cooperation </w:t>
      </w:r>
      <w:r w:rsidR="003C0EE2">
        <w:rPr>
          <w:rFonts w:ascii="Times New Roman" w:eastAsia="SimHei" w:hAnsi="Times New Roman" w:cs="Times New Roman"/>
          <w:sz w:val="28"/>
          <w:szCs w:val="28"/>
        </w:rPr>
        <w:t>with</w:t>
      </w:r>
      <w:r w:rsidR="0096407F">
        <w:rPr>
          <w:rFonts w:ascii="Times New Roman" w:eastAsia="SimHei" w:hAnsi="Times New Roman" w:cs="Times New Roman"/>
          <w:sz w:val="28"/>
          <w:szCs w:val="28"/>
        </w:rPr>
        <w:t xml:space="preserve"> the </w:t>
      </w:r>
      <w:r w:rsidR="003C0EE2">
        <w:rPr>
          <w:rFonts w:ascii="Times New Roman" w:eastAsia="SimHei" w:hAnsi="Times New Roman" w:cs="Times New Roman"/>
          <w:sz w:val="28"/>
          <w:szCs w:val="28"/>
        </w:rPr>
        <w:t xml:space="preserve">other </w:t>
      </w:r>
      <w:r w:rsidR="0096407F">
        <w:rPr>
          <w:rFonts w:ascii="Times New Roman" w:eastAsia="SimHei" w:hAnsi="Times New Roman" w:cs="Times New Roman"/>
          <w:sz w:val="28"/>
          <w:szCs w:val="28"/>
        </w:rPr>
        <w:t>jurisdictions that subscribe to the Belt and Road Initiative</w:t>
      </w:r>
      <w:r w:rsidR="00A03F2C" w:rsidRPr="00272CED">
        <w:rPr>
          <w:rFonts w:ascii="Times New Roman" w:hAnsi="Times New Roman"/>
          <w:sz w:val="28"/>
        </w:rPr>
        <w:t>.</w:t>
      </w:r>
      <w:r w:rsidR="0096407F" w:rsidRPr="00272CED">
        <w:rPr>
          <w:rFonts w:ascii="Times New Roman" w:hAnsi="Times New Roman"/>
          <w:sz w:val="28"/>
        </w:rPr>
        <w:t xml:space="preserve"> The</w:t>
      </w:r>
      <w:r w:rsidR="00A03F2C" w:rsidRPr="00272CED">
        <w:rPr>
          <w:rFonts w:ascii="Times New Roman" w:hAnsi="Times New Roman"/>
          <w:sz w:val="28"/>
        </w:rPr>
        <w:t xml:space="preserve"> Belt and Road </w:t>
      </w:r>
      <w:r w:rsidR="00A03F2C" w:rsidRPr="00272CED">
        <w:rPr>
          <w:rFonts w:ascii="Times New Roman" w:hAnsi="Times New Roman" w:hint="eastAsia"/>
          <w:sz w:val="28"/>
        </w:rPr>
        <w:t xml:space="preserve">Initiative </w:t>
      </w:r>
      <w:r w:rsidR="00A03F2C" w:rsidRPr="00272CED">
        <w:rPr>
          <w:rFonts w:ascii="Times New Roman" w:hAnsi="Times New Roman"/>
          <w:sz w:val="28"/>
        </w:rPr>
        <w:t xml:space="preserve">Tax Administration </w:t>
      </w:r>
      <w:r w:rsidR="00A03F2C" w:rsidRPr="00272CED">
        <w:rPr>
          <w:rFonts w:ascii="Times New Roman" w:hAnsi="Times New Roman" w:hint="eastAsia"/>
          <w:sz w:val="28"/>
        </w:rPr>
        <w:t xml:space="preserve">Capacity </w:t>
      </w:r>
      <w:r w:rsidR="00A03F2C" w:rsidRPr="00272CED">
        <w:rPr>
          <w:rFonts w:ascii="Times New Roman" w:hAnsi="Times New Roman"/>
          <w:sz w:val="28"/>
        </w:rPr>
        <w:t>Enhancement Group</w:t>
      </w:r>
      <w:r w:rsidR="00A03F2C" w:rsidRPr="00272CED">
        <w:rPr>
          <w:rFonts w:ascii="Times New Roman" w:hAnsi="Times New Roman" w:hint="eastAsia"/>
          <w:sz w:val="28"/>
        </w:rPr>
        <w:t xml:space="preserve"> (BRITACEG) </w:t>
      </w:r>
      <w:r w:rsidR="00A03F2C" w:rsidRPr="00272CED">
        <w:rPr>
          <w:rFonts w:ascii="Times New Roman" w:hAnsi="Times New Roman"/>
          <w:sz w:val="28"/>
        </w:rPr>
        <w:t xml:space="preserve">under BRITACOM has set up </w:t>
      </w:r>
      <w:r w:rsidR="00FC1D06">
        <w:rPr>
          <w:rFonts w:ascii="Times New Roman" w:eastAsia="SimHei" w:hAnsi="Times New Roman" w:cs="Times New Roman"/>
          <w:sz w:val="28"/>
          <w:szCs w:val="28"/>
        </w:rPr>
        <w:t xml:space="preserve">the </w:t>
      </w:r>
      <w:r w:rsidR="00A03F2C" w:rsidRPr="00272CED">
        <w:rPr>
          <w:rFonts w:ascii="Times New Roman" w:hAnsi="Times New Roman"/>
          <w:sz w:val="28"/>
        </w:rPr>
        <w:t>Belt and Road Initiative Tax Academy</w:t>
      </w:r>
      <w:r w:rsidR="00B76B3F" w:rsidRPr="00272CED">
        <w:rPr>
          <w:rFonts w:ascii="Times New Roman" w:hAnsi="Times New Roman" w:hint="eastAsia"/>
          <w:sz w:val="28"/>
        </w:rPr>
        <w:t>·</w:t>
      </w:r>
      <w:r w:rsidRPr="00272CED">
        <w:rPr>
          <w:rFonts w:ascii="Times New Roman" w:hAnsi="Times New Roman"/>
          <w:sz w:val="28"/>
        </w:rPr>
        <w:t>Macao</w:t>
      </w:r>
      <w:r w:rsidR="00635C2A" w:rsidRPr="00F835ED">
        <w:rPr>
          <w:rFonts w:ascii="Times New Roman" w:eastAsia="SimHei" w:hAnsi="Times New Roman" w:cs="Times New Roman"/>
          <w:sz w:val="28"/>
          <w:szCs w:val="28"/>
        </w:rPr>
        <w:t xml:space="preserve"> </w:t>
      </w:r>
      <w:r w:rsidR="00A03F2C" w:rsidRPr="00272CED">
        <w:rPr>
          <w:rFonts w:ascii="Times New Roman" w:hAnsi="Times New Roman" w:hint="eastAsia"/>
          <w:sz w:val="28"/>
        </w:rPr>
        <w:t>(BRITA</w:t>
      </w:r>
      <w:r w:rsidR="00A03F2C" w:rsidRPr="00272CED">
        <w:rPr>
          <w:rFonts w:ascii="Times New Roman" w:hAnsi="Times New Roman" w:hint="eastAsia"/>
          <w:sz w:val="28"/>
        </w:rPr>
        <w:t>·</w:t>
      </w:r>
      <w:r w:rsidRPr="00272CED">
        <w:rPr>
          <w:rFonts w:ascii="Times New Roman" w:hAnsi="Times New Roman" w:hint="eastAsia"/>
          <w:sz w:val="28"/>
        </w:rPr>
        <w:t>M</w:t>
      </w:r>
      <w:r w:rsidRPr="00272CED">
        <w:rPr>
          <w:rFonts w:ascii="Times New Roman" w:hAnsi="Times New Roman"/>
          <w:sz w:val="28"/>
        </w:rPr>
        <w:t>acao</w:t>
      </w:r>
      <w:r w:rsidR="00A03F2C" w:rsidRPr="00272CED">
        <w:rPr>
          <w:rFonts w:ascii="Times New Roman" w:hAnsi="Times New Roman" w:hint="eastAsia"/>
          <w:sz w:val="28"/>
        </w:rPr>
        <w:t>)</w:t>
      </w:r>
      <w:r w:rsidR="00A03F2C" w:rsidRPr="00272CED">
        <w:rPr>
          <w:rFonts w:ascii="Times New Roman" w:hAnsi="Times New Roman"/>
          <w:sz w:val="28"/>
        </w:rPr>
        <w:t xml:space="preserve">, </w:t>
      </w:r>
      <w:r w:rsidR="008B4331">
        <w:rPr>
          <w:rFonts w:ascii="Times New Roman" w:eastAsia="SimHei" w:hAnsi="Times New Roman" w:cs="Times New Roman"/>
          <w:sz w:val="28"/>
          <w:szCs w:val="28"/>
        </w:rPr>
        <w:t xml:space="preserve">with focus on </w:t>
      </w:r>
      <w:r w:rsidR="008B4331" w:rsidRPr="00F835ED">
        <w:rPr>
          <w:rFonts w:ascii="Times New Roman" w:eastAsia="SimHei" w:hAnsi="Times New Roman" w:cs="Times New Roman"/>
          <w:sz w:val="28"/>
          <w:szCs w:val="28"/>
        </w:rPr>
        <w:t xml:space="preserve">Portuguese-speaking </w:t>
      </w:r>
      <w:r w:rsidR="008B4331">
        <w:rPr>
          <w:rFonts w:ascii="Times New Roman" w:eastAsia="SimHei" w:hAnsi="Times New Roman" w:cs="Times New Roman"/>
          <w:sz w:val="28"/>
          <w:szCs w:val="28"/>
        </w:rPr>
        <w:t xml:space="preserve">jurisdictions. The Academy </w:t>
      </w:r>
      <w:r w:rsidR="00A03F2C" w:rsidRPr="00F835ED">
        <w:rPr>
          <w:rFonts w:ascii="Times New Roman" w:eastAsia="SimHei" w:hAnsi="Times New Roman" w:cs="Times New Roman"/>
          <w:sz w:val="28"/>
          <w:szCs w:val="28"/>
        </w:rPr>
        <w:t>provid</w:t>
      </w:r>
      <w:r w:rsidR="008B4331">
        <w:rPr>
          <w:rFonts w:ascii="Times New Roman" w:eastAsia="SimHei" w:hAnsi="Times New Roman" w:cs="Times New Roman"/>
          <w:sz w:val="28"/>
          <w:szCs w:val="28"/>
        </w:rPr>
        <w:t>es</w:t>
      </w:r>
      <w:r w:rsidR="00A03F2C" w:rsidRPr="00272CED">
        <w:rPr>
          <w:rFonts w:ascii="Times New Roman" w:hAnsi="Times New Roman"/>
          <w:sz w:val="28"/>
        </w:rPr>
        <w:t xml:space="preserve"> tax intellectual products, professional training and technical supports for tax authorities</w:t>
      </w:r>
      <w:r w:rsidR="00C85BE1" w:rsidRPr="00272CED">
        <w:rPr>
          <w:rFonts w:ascii="Times New Roman" w:hAnsi="Times New Roman"/>
          <w:sz w:val="28"/>
        </w:rPr>
        <w:t xml:space="preserve"> of </w:t>
      </w:r>
      <w:r w:rsidR="00C85BE1">
        <w:rPr>
          <w:rFonts w:ascii="Times New Roman" w:eastAsia="SimHei" w:hAnsi="Times New Roman" w:cs="Times New Roman"/>
          <w:sz w:val="28"/>
          <w:szCs w:val="28"/>
        </w:rPr>
        <w:t xml:space="preserve">the </w:t>
      </w:r>
      <w:r w:rsidR="00C85BE1" w:rsidRPr="00272CED">
        <w:rPr>
          <w:rFonts w:ascii="Times New Roman" w:hAnsi="Times New Roman"/>
          <w:sz w:val="28"/>
        </w:rPr>
        <w:t xml:space="preserve">Portuguese-speaking </w:t>
      </w:r>
      <w:r w:rsidR="00C85BE1">
        <w:rPr>
          <w:rFonts w:ascii="Times New Roman" w:eastAsia="SimHei" w:hAnsi="Times New Roman" w:cs="Times New Roman"/>
          <w:sz w:val="28"/>
          <w:szCs w:val="28"/>
        </w:rPr>
        <w:t xml:space="preserve">jurisdictions, which aims at </w:t>
      </w:r>
      <w:r w:rsidR="00A03F2C" w:rsidRPr="00F835ED">
        <w:rPr>
          <w:rFonts w:ascii="Times New Roman" w:eastAsia="SimHei" w:hAnsi="Times New Roman" w:cs="Times New Roman" w:hint="eastAsia"/>
          <w:sz w:val="28"/>
          <w:szCs w:val="28"/>
        </w:rPr>
        <w:t>enhanc</w:t>
      </w:r>
      <w:r w:rsidR="00C85BE1">
        <w:rPr>
          <w:rFonts w:ascii="Times New Roman" w:eastAsia="SimHei" w:hAnsi="Times New Roman" w:cs="Times New Roman"/>
          <w:sz w:val="28"/>
          <w:szCs w:val="28"/>
        </w:rPr>
        <w:t>ing</w:t>
      </w:r>
      <w:r w:rsidR="00A03F2C" w:rsidRPr="00272CED">
        <w:rPr>
          <w:rFonts w:ascii="Times New Roman" w:hAnsi="Times New Roman"/>
          <w:sz w:val="28"/>
        </w:rPr>
        <w:t xml:space="preserve"> their </w:t>
      </w:r>
      <w:r w:rsidR="00A03F2C" w:rsidRPr="00272CED">
        <w:rPr>
          <w:rFonts w:ascii="Times New Roman" w:hAnsi="Times New Roman" w:hint="eastAsia"/>
          <w:sz w:val="28"/>
        </w:rPr>
        <w:t xml:space="preserve">capacity of </w:t>
      </w:r>
      <w:r w:rsidR="00A03F2C" w:rsidRPr="00272CED">
        <w:rPr>
          <w:rFonts w:ascii="Times New Roman" w:hAnsi="Times New Roman"/>
          <w:sz w:val="28"/>
        </w:rPr>
        <w:t>tax administration and management.</w:t>
      </w:r>
    </w:p>
    <w:p w14:paraId="4E2D47C7" w14:textId="77777777" w:rsidR="00FC1D06" w:rsidRPr="00272CED" w:rsidRDefault="00FC1D06" w:rsidP="00272CED">
      <w:pPr>
        <w:widowControl/>
        <w:spacing w:line="500" w:lineRule="exact"/>
        <w:rPr>
          <w:rFonts w:ascii="Times New Roman" w:hAnsi="Times New Roman"/>
          <w:sz w:val="28"/>
        </w:rPr>
      </w:pPr>
    </w:p>
    <w:p w14:paraId="3A27884B" w14:textId="77777777" w:rsidR="00075027" w:rsidRPr="00272CED" w:rsidRDefault="00A03F2C">
      <w:pPr>
        <w:pStyle w:val="2"/>
        <w:spacing w:before="0" w:beforeAutospacing="0" w:after="0" w:afterAutospacing="0" w:line="292" w:lineRule="atLeast"/>
        <w:rPr>
          <w:rFonts w:ascii="Times New Roman" w:hAnsi="Times New Roman"/>
          <w:sz w:val="28"/>
        </w:rPr>
      </w:pPr>
      <w:r w:rsidRPr="00272CED">
        <w:rPr>
          <w:rFonts w:ascii="Times New Roman" w:hAnsi="Times New Roman"/>
          <w:sz w:val="28"/>
        </w:rPr>
        <w:t>Ⅹ</w:t>
      </w:r>
      <w:r w:rsidRPr="00272CED">
        <w:rPr>
          <w:rFonts w:ascii="Times New Roman" w:hAnsi="Times New Roman" w:hint="eastAsia"/>
          <w:sz w:val="28"/>
        </w:rPr>
        <w:t>. Others</w:t>
      </w:r>
    </w:p>
    <w:p w14:paraId="0DF8110F" w14:textId="7848DF75" w:rsidR="00075027" w:rsidRPr="005A30DC" w:rsidRDefault="00A03F2C" w:rsidP="00272CED">
      <w:pPr>
        <w:pStyle w:val="2"/>
        <w:spacing w:before="0" w:beforeAutospacing="0" w:after="0" w:afterAutospacing="0" w:line="292" w:lineRule="atLeast"/>
        <w:rPr>
          <w:rFonts w:ascii="Times New Roman" w:hAnsi="Times New Roman"/>
          <w:b w:val="0"/>
          <w:sz w:val="28"/>
        </w:rPr>
      </w:pPr>
      <w:r w:rsidRPr="00272CED">
        <w:rPr>
          <w:rFonts w:ascii="Times New Roman" w:hAnsi="Times New Roman" w:hint="eastAsia"/>
          <w:b w:val="0"/>
          <w:sz w:val="28"/>
        </w:rPr>
        <w:lastRenderedPageBreak/>
        <w:t>None.</w:t>
      </w:r>
    </w:p>
    <w:sectPr w:rsidR="00075027" w:rsidRPr="005A30DC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7360E" w14:textId="77777777" w:rsidR="003657A8" w:rsidRDefault="003657A8" w:rsidP="00B413E6">
      <w:r>
        <w:separator/>
      </w:r>
    </w:p>
  </w:endnote>
  <w:endnote w:type="continuationSeparator" w:id="0">
    <w:p w14:paraId="19D64325" w14:textId="77777777" w:rsidR="003657A8" w:rsidRDefault="003657A8" w:rsidP="00B413E6">
      <w:r>
        <w:continuationSeparator/>
      </w:r>
    </w:p>
  </w:endnote>
  <w:endnote w:type="continuationNotice" w:id="1">
    <w:p w14:paraId="1EDB05D6" w14:textId="77777777" w:rsidR="003657A8" w:rsidRDefault="003657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_GB2312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87184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E91B0B" w14:textId="77777777" w:rsidR="00920319" w:rsidRPr="005A30DC" w:rsidRDefault="00920319" w:rsidP="00272CED">
        <w:pPr>
          <w:pStyle w:val="ae"/>
          <w:jc w:val="right"/>
          <w:rPr>
            <w:rFonts w:ascii="Times New Roman" w:hAnsi="Times New Roman"/>
            <w:sz w:val="24"/>
          </w:rPr>
        </w:pPr>
        <w:r w:rsidRPr="00B413E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13E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13E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413E6">
          <w:rPr>
            <w:rFonts w:ascii="Times New Roman" w:hAnsi="Times New Roman" w:cs="Times New Roman"/>
            <w:sz w:val="24"/>
            <w:szCs w:val="24"/>
            <w:lang w:val="zh-TW" w:eastAsia="zh-TW"/>
          </w:rPr>
          <w:t>2</w:t>
        </w:r>
        <w:r w:rsidRPr="00B413E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9B049" w14:textId="77777777" w:rsidR="003657A8" w:rsidRDefault="003657A8" w:rsidP="00B413E6">
      <w:r>
        <w:separator/>
      </w:r>
    </w:p>
  </w:footnote>
  <w:footnote w:type="continuationSeparator" w:id="0">
    <w:p w14:paraId="5E6F8B4C" w14:textId="77777777" w:rsidR="003657A8" w:rsidRDefault="003657A8" w:rsidP="00B413E6">
      <w:r>
        <w:continuationSeparator/>
      </w:r>
    </w:p>
  </w:footnote>
  <w:footnote w:type="continuationNotice" w:id="1">
    <w:p w14:paraId="43F60DDE" w14:textId="77777777" w:rsidR="003657A8" w:rsidRDefault="003657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9A5C38"/>
    <w:multiLevelType w:val="singleLevel"/>
    <w:tmpl w:val="929A5C38"/>
    <w:lvl w:ilvl="0">
      <w:start w:val="2"/>
      <w:numFmt w:val="decimal"/>
      <w:suff w:val="space"/>
      <w:lvlText w:val="(%1)"/>
      <w:lvlJc w:val="left"/>
    </w:lvl>
  </w:abstractNum>
  <w:abstractNum w:abstractNumId="1" w15:restartNumberingAfterBreak="0">
    <w:nsid w:val="E2B7CEEE"/>
    <w:multiLevelType w:val="singleLevel"/>
    <w:tmpl w:val="E2B7CEEE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 w15:restartNumberingAfterBreak="0">
    <w:nsid w:val="F3E94B9F"/>
    <w:multiLevelType w:val="singleLevel"/>
    <w:tmpl w:val="F3E94B9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FDFD596F"/>
    <w:multiLevelType w:val="singleLevel"/>
    <w:tmpl w:val="FDFD596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FEFBFA5E"/>
    <w:multiLevelType w:val="singleLevel"/>
    <w:tmpl w:val="FEFBFA5E"/>
    <w:lvl w:ilvl="0">
      <w:start w:val="1"/>
      <w:numFmt w:val="decimal"/>
      <w:suff w:val="space"/>
      <w:lvlText w:val="(%1)"/>
      <w:lvlJc w:val="left"/>
    </w:lvl>
  </w:abstractNum>
  <w:abstractNum w:abstractNumId="5" w15:restartNumberingAfterBreak="0">
    <w:nsid w:val="FF7FD287"/>
    <w:multiLevelType w:val="singleLevel"/>
    <w:tmpl w:val="FF7FD28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FFBDDA1A"/>
    <w:multiLevelType w:val="singleLevel"/>
    <w:tmpl w:val="FFBDDA1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2225302B"/>
    <w:multiLevelType w:val="hybridMultilevel"/>
    <w:tmpl w:val="4C8C2A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336662"/>
    <w:multiLevelType w:val="singleLevel"/>
    <w:tmpl w:val="36336662"/>
    <w:lvl w:ilvl="0">
      <w:start w:val="1"/>
      <w:numFmt w:val="upperRoman"/>
      <w:suff w:val="space"/>
      <w:lvlText w:val="%1."/>
      <w:lvlJc w:val="left"/>
    </w:lvl>
  </w:abstractNum>
  <w:abstractNum w:abstractNumId="9" w15:restartNumberingAfterBreak="0">
    <w:nsid w:val="364E0643"/>
    <w:multiLevelType w:val="singleLevel"/>
    <w:tmpl w:val="364E064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FDF0994"/>
    <w:multiLevelType w:val="singleLevel"/>
    <w:tmpl w:val="5FDF099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6711ABC3"/>
    <w:multiLevelType w:val="singleLevel"/>
    <w:tmpl w:val="6711ABC3"/>
    <w:lvl w:ilvl="0">
      <w:start w:val="1"/>
      <w:numFmt w:val="decimal"/>
      <w:suff w:val="space"/>
      <w:lvlText w:val="(%1)"/>
      <w:lvlJc w:val="left"/>
      <w:pPr>
        <w:ind w:left="-240"/>
      </w:pPr>
    </w:lvl>
  </w:abstractNum>
  <w:abstractNum w:abstractNumId="12" w15:restartNumberingAfterBreak="0">
    <w:nsid w:val="6EFDE7D8"/>
    <w:multiLevelType w:val="singleLevel"/>
    <w:tmpl w:val="6EFDE7D8"/>
    <w:lvl w:ilvl="0">
      <w:start w:val="2"/>
      <w:numFmt w:val="decimal"/>
      <w:suff w:val="space"/>
      <w:lvlText w:val="(%1)"/>
      <w:lvlJc w:val="left"/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B6D2BFC"/>
    <w:rsid w:val="0000307B"/>
    <w:rsid w:val="00013BB8"/>
    <w:rsid w:val="00015083"/>
    <w:rsid w:val="00021396"/>
    <w:rsid w:val="00027E11"/>
    <w:rsid w:val="00032396"/>
    <w:rsid w:val="00033A04"/>
    <w:rsid w:val="000375C9"/>
    <w:rsid w:val="00042821"/>
    <w:rsid w:val="00045F29"/>
    <w:rsid w:val="0004632B"/>
    <w:rsid w:val="000712F2"/>
    <w:rsid w:val="00075027"/>
    <w:rsid w:val="000D0018"/>
    <w:rsid w:val="000E4EA7"/>
    <w:rsid w:val="000F600B"/>
    <w:rsid w:val="00100212"/>
    <w:rsid w:val="00116B0E"/>
    <w:rsid w:val="00116BF3"/>
    <w:rsid w:val="001260AF"/>
    <w:rsid w:val="0015502A"/>
    <w:rsid w:val="00156A0E"/>
    <w:rsid w:val="001662B6"/>
    <w:rsid w:val="00187D69"/>
    <w:rsid w:val="00192995"/>
    <w:rsid w:val="001929E0"/>
    <w:rsid w:val="00192F8E"/>
    <w:rsid w:val="001962E5"/>
    <w:rsid w:val="001A1226"/>
    <w:rsid w:val="001A614F"/>
    <w:rsid w:val="001A61AF"/>
    <w:rsid w:val="001A783B"/>
    <w:rsid w:val="00211D82"/>
    <w:rsid w:val="0024176F"/>
    <w:rsid w:val="00242070"/>
    <w:rsid w:val="002449AB"/>
    <w:rsid w:val="002455C0"/>
    <w:rsid w:val="00245C71"/>
    <w:rsid w:val="00272CED"/>
    <w:rsid w:val="00283F67"/>
    <w:rsid w:val="002859B4"/>
    <w:rsid w:val="00290E12"/>
    <w:rsid w:val="0029600B"/>
    <w:rsid w:val="002A28F3"/>
    <w:rsid w:val="002A3D76"/>
    <w:rsid w:val="002C6D9B"/>
    <w:rsid w:val="002D7640"/>
    <w:rsid w:val="002E0C98"/>
    <w:rsid w:val="002E316B"/>
    <w:rsid w:val="002E3552"/>
    <w:rsid w:val="002E71F3"/>
    <w:rsid w:val="002F09BC"/>
    <w:rsid w:val="0031578F"/>
    <w:rsid w:val="0032733A"/>
    <w:rsid w:val="00333D1B"/>
    <w:rsid w:val="003350CD"/>
    <w:rsid w:val="00352F1B"/>
    <w:rsid w:val="003657A8"/>
    <w:rsid w:val="003759EB"/>
    <w:rsid w:val="00383A77"/>
    <w:rsid w:val="00393439"/>
    <w:rsid w:val="00397DC8"/>
    <w:rsid w:val="003C0EE2"/>
    <w:rsid w:val="003F216C"/>
    <w:rsid w:val="0040362E"/>
    <w:rsid w:val="00404349"/>
    <w:rsid w:val="004119C7"/>
    <w:rsid w:val="004159EA"/>
    <w:rsid w:val="00415E98"/>
    <w:rsid w:val="004369C1"/>
    <w:rsid w:val="00442B00"/>
    <w:rsid w:val="00446A0B"/>
    <w:rsid w:val="00453169"/>
    <w:rsid w:val="00492710"/>
    <w:rsid w:val="004A209E"/>
    <w:rsid w:val="004B0705"/>
    <w:rsid w:val="004B2822"/>
    <w:rsid w:val="004B70E4"/>
    <w:rsid w:val="004D7C69"/>
    <w:rsid w:val="005105F3"/>
    <w:rsid w:val="0053294A"/>
    <w:rsid w:val="00534277"/>
    <w:rsid w:val="00537CB5"/>
    <w:rsid w:val="0054340C"/>
    <w:rsid w:val="00544CE2"/>
    <w:rsid w:val="00552FB1"/>
    <w:rsid w:val="00570BB3"/>
    <w:rsid w:val="00576A79"/>
    <w:rsid w:val="00584921"/>
    <w:rsid w:val="00592F7E"/>
    <w:rsid w:val="005A30DC"/>
    <w:rsid w:val="005A4F9C"/>
    <w:rsid w:val="005A5ECD"/>
    <w:rsid w:val="005B04C8"/>
    <w:rsid w:val="005C4113"/>
    <w:rsid w:val="005C45FC"/>
    <w:rsid w:val="005D3849"/>
    <w:rsid w:val="005E2197"/>
    <w:rsid w:val="005F0FD0"/>
    <w:rsid w:val="005F5CA9"/>
    <w:rsid w:val="00604719"/>
    <w:rsid w:val="00633A62"/>
    <w:rsid w:val="00635C2A"/>
    <w:rsid w:val="00636930"/>
    <w:rsid w:val="006417B3"/>
    <w:rsid w:val="00646901"/>
    <w:rsid w:val="00647A92"/>
    <w:rsid w:val="00650312"/>
    <w:rsid w:val="00667DD9"/>
    <w:rsid w:val="00695BDB"/>
    <w:rsid w:val="006A1B2E"/>
    <w:rsid w:val="006A218B"/>
    <w:rsid w:val="006B2C22"/>
    <w:rsid w:val="006B6A45"/>
    <w:rsid w:val="006D453C"/>
    <w:rsid w:val="006D4E1F"/>
    <w:rsid w:val="00731C3D"/>
    <w:rsid w:val="0073467D"/>
    <w:rsid w:val="007415F9"/>
    <w:rsid w:val="007508BD"/>
    <w:rsid w:val="007579E1"/>
    <w:rsid w:val="0076702D"/>
    <w:rsid w:val="0077118D"/>
    <w:rsid w:val="0077354E"/>
    <w:rsid w:val="00792974"/>
    <w:rsid w:val="007C002E"/>
    <w:rsid w:val="007E606D"/>
    <w:rsid w:val="007F76CC"/>
    <w:rsid w:val="008352CB"/>
    <w:rsid w:val="00856A46"/>
    <w:rsid w:val="008575E6"/>
    <w:rsid w:val="00876369"/>
    <w:rsid w:val="008961A9"/>
    <w:rsid w:val="00897E41"/>
    <w:rsid w:val="008A3A91"/>
    <w:rsid w:val="008B3728"/>
    <w:rsid w:val="008B4331"/>
    <w:rsid w:val="008B535B"/>
    <w:rsid w:val="008C0B8A"/>
    <w:rsid w:val="008D5EA8"/>
    <w:rsid w:val="00902A80"/>
    <w:rsid w:val="00906A79"/>
    <w:rsid w:val="00906D6F"/>
    <w:rsid w:val="009110CB"/>
    <w:rsid w:val="00920319"/>
    <w:rsid w:val="009345BA"/>
    <w:rsid w:val="00934D60"/>
    <w:rsid w:val="009362E1"/>
    <w:rsid w:val="00942D4A"/>
    <w:rsid w:val="00957D25"/>
    <w:rsid w:val="0096407F"/>
    <w:rsid w:val="0096689B"/>
    <w:rsid w:val="00967287"/>
    <w:rsid w:val="00974047"/>
    <w:rsid w:val="009A6479"/>
    <w:rsid w:val="009B56DE"/>
    <w:rsid w:val="009C13F2"/>
    <w:rsid w:val="009D0569"/>
    <w:rsid w:val="009E3135"/>
    <w:rsid w:val="009F0DF1"/>
    <w:rsid w:val="00A03F2C"/>
    <w:rsid w:val="00A0768E"/>
    <w:rsid w:val="00A11FB9"/>
    <w:rsid w:val="00A24823"/>
    <w:rsid w:val="00A260D3"/>
    <w:rsid w:val="00A35C3D"/>
    <w:rsid w:val="00A36077"/>
    <w:rsid w:val="00A47652"/>
    <w:rsid w:val="00A50187"/>
    <w:rsid w:val="00A54863"/>
    <w:rsid w:val="00A64DEB"/>
    <w:rsid w:val="00A8625D"/>
    <w:rsid w:val="00A904DB"/>
    <w:rsid w:val="00A9684F"/>
    <w:rsid w:val="00AA25C6"/>
    <w:rsid w:val="00AA52E6"/>
    <w:rsid w:val="00AC24AA"/>
    <w:rsid w:val="00AC61EA"/>
    <w:rsid w:val="00AD34B2"/>
    <w:rsid w:val="00AD529F"/>
    <w:rsid w:val="00AD6E71"/>
    <w:rsid w:val="00B173F8"/>
    <w:rsid w:val="00B25957"/>
    <w:rsid w:val="00B413E6"/>
    <w:rsid w:val="00B50BFE"/>
    <w:rsid w:val="00B71B99"/>
    <w:rsid w:val="00B76B3F"/>
    <w:rsid w:val="00B87603"/>
    <w:rsid w:val="00B947CD"/>
    <w:rsid w:val="00B97AAD"/>
    <w:rsid w:val="00BA2E1D"/>
    <w:rsid w:val="00BB1DEC"/>
    <w:rsid w:val="00BB290D"/>
    <w:rsid w:val="00BD477A"/>
    <w:rsid w:val="00BD7046"/>
    <w:rsid w:val="00BE56FF"/>
    <w:rsid w:val="00BF4671"/>
    <w:rsid w:val="00BF4D23"/>
    <w:rsid w:val="00C021CA"/>
    <w:rsid w:val="00C02ED4"/>
    <w:rsid w:val="00C0382A"/>
    <w:rsid w:val="00C04DCC"/>
    <w:rsid w:val="00C063CD"/>
    <w:rsid w:val="00C146C6"/>
    <w:rsid w:val="00C2752E"/>
    <w:rsid w:val="00C429A3"/>
    <w:rsid w:val="00C542C8"/>
    <w:rsid w:val="00C563FE"/>
    <w:rsid w:val="00C8335C"/>
    <w:rsid w:val="00C85BE1"/>
    <w:rsid w:val="00CA46F4"/>
    <w:rsid w:val="00CC6E83"/>
    <w:rsid w:val="00CE0E3E"/>
    <w:rsid w:val="00CE5F8D"/>
    <w:rsid w:val="00CF2046"/>
    <w:rsid w:val="00CF6CDC"/>
    <w:rsid w:val="00D0450D"/>
    <w:rsid w:val="00D14C52"/>
    <w:rsid w:val="00D21A17"/>
    <w:rsid w:val="00D22B84"/>
    <w:rsid w:val="00D45377"/>
    <w:rsid w:val="00D45FF9"/>
    <w:rsid w:val="00D47B6E"/>
    <w:rsid w:val="00D65CDE"/>
    <w:rsid w:val="00D74E78"/>
    <w:rsid w:val="00D77650"/>
    <w:rsid w:val="00D8662F"/>
    <w:rsid w:val="00D8765C"/>
    <w:rsid w:val="00DA274A"/>
    <w:rsid w:val="00DA3E7D"/>
    <w:rsid w:val="00DC09E4"/>
    <w:rsid w:val="00DD0E28"/>
    <w:rsid w:val="00DD74C0"/>
    <w:rsid w:val="00DE6BED"/>
    <w:rsid w:val="00DF15CF"/>
    <w:rsid w:val="00DF2461"/>
    <w:rsid w:val="00E20EE5"/>
    <w:rsid w:val="00E30BB8"/>
    <w:rsid w:val="00E4486A"/>
    <w:rsid w:val="00E907CB"/>
    <w:rsid w:val="00E95592"/>
    <w:rsid w:val="00EA6CA1"/>
    <w:rsid w:val="00EB7060"/>
    <w:rsid w:val="00EC2420"/>
    <w:rsid w:val="00EC71E1"/>
    <w:rsid w:val="00ED1124"/>
    <w:rsid w:val="00ED1225"/>
    <w:rsid w:val="00ED13B7"/>
    <w:rsid w:val="00EE5F44"/>
    <w:rsid w:val="00EF28B0"/>
    <w:rsid w:val="00F06707"/>
    <w:rsid w:val="00F108D7"/>
    <w:rsid w:val="00F17C3E"/>
    <w:rsid w:val="00F371A6"/>
    <w:rsid w:val="00F40290"/>
    <w:rsid w:val="00F5130B"/>
    <w:rsid w:val="00F52C6E"/>
    <w:rsid w:val="00F70890"/>
    <w:rsid w:val="00F72F58"/>
    <w:rsid w:val="00F835ED"/>
    <w:rsid w:val="00F923AD"/>
    <w:rsid w:val="00F937D6"/>
    <w:rsid w:val="00FB2887"/>
    <w:rsid w:val="00FB612A"/>
    <w:rsid w:val="00FC1D06"/>
    <w:rsid w:val="00FC2F7F"/>
    <w:rsid w:val="00FC34E7"/>
    <w:rsid w:val="00FC41E8"/>
    <w:rsid w:val="00FD0A80"/>
    <w:rsid w:val="00FD7A82"/>
    <w:rsid w:val="00FE2582"/>
    <w:rsid w:val="00FE3760"/>
    <w:rsid w:val="038E642E"/>
    <w:rsid w:val="048A1051"/>
    <w:rsid w:val="05C370AD"/>
    <w:rsid w:val="07434028"/>
    <w:rsid w:val="08041A21"/>
    <w:rsid w:val="0A48668E"/>
    <w:rsid w:val="0BDB0744"/>
    <w:rsid w:val="0C317383"/>
    <w:rsid w:val="0C60796F"/>
    <w:rsid w:val="0D27150B"/>
    <w:rsid w:val="0DC54551"/>
    <w:rsid w:val="0DCE2312"/>
    <w:rsid w:val="0E64354F"/>
    <w:rsid w:val="1279068F"/>
    <w:rsid w:val="12B132FD"/>
    <w:rsid w:val="133F55F5"/>
    <w:rsid w:val="13720B05"/>
    <w:rsid w:val="141D75D3"/>
    <w:rsid w:val="146E737B"/>
    <w:rsid w:val="15096978"/>
    <w:rsid w:val="15B5012C"/>
    <w:rsid w:val="17153BD1"/>
    <w:rsid w:val="17CD40C6"/>
    <w:rsid w:val="199B0DB8"/>
    <w:rsid w:val="19AB6215"/>
    <w:rsid w:val="1A582361"/>
    <w:rsid w:val="1AF13A8E"/>
    <w:rsid w:val="1B6D2BFC"/>
    <w:rsid w:val="1BDC4859"/>
    <w:rsid w:val="1D96426C"/>
    <w:rsid w:val="1DC81CB3"/>
    <w:rsid w:val="1FC55174"/>
    <w:rsid w:val="1FED13E0"/>
    <w:rsid w:val="20CE7F0A"/>
    <w:rsid w:val="20F111F3"/>
    <w:rsid w:val="23AC2410"/>
    <w:rsid w:val="260B6321"/>
    <w:rsid w:val="27A07884"/>
    <w:rsid w:val="28AB7919"/>
    <w:rsid w:val="29F9521D"/>
    <w:rsid w:val="2B5651CF"/>
    <w:rsid w:val="2C216AF7"/>
    <w:rsid w:val="2C754FD7"/>
    <w:rsid w:val="2D674DB0"/>
    <w:rsid w:val="2DE218FC"/>
    <w:rsid w:val="2E4210F7"/>
    <w:rsid w:val="2E5C4E79"/>
    <w:rsid w:val="2E7C0535"/>
    <w:rsid w:val="2FAD6F6B"/>
    <w:rsid w:val="32D63A36"/>
    <w:rsid w:val="33634EE9"/>
    <w:rsid w:val="340617CE"/>
    <w:rsid w:val="350830FA"/>
    <w:rsid w:val="35D3174A"/>
    <w:rsid w:val="37790EC8"/>
    <w:rsid w:val="38B24208"/>
    <w:rsid w:val="3A4A5FC4"/>
    <w:rsid w:val="3A612132"/>
    <w:rsid w:val="3AF80C95"/>
    <w:rsid w:val="3DD51DBA"/>
    <w:rsid w:val="3F146B98"/>
    <w:rsid w:val="40EE7C90"/>
    <w:rsid w:val="42372E98"/>
    <w:rsid w:val="430E49F9"/>
    <w:rsid w:val="438D2B64"/>
    <w:rsid w:val="43B51202"/>
    <w:rsid w:val="4448178B"/>
    <w:rsid w:val="46AF6DB0"/>
    <w:rsid w:val="48466C24"/>
    <w:rsid w:val="495D1046"/>
    <w:rsid w:val="4CE3134D"/>
    <w:rsid w:val="4DFE3932"/>
    <w:rsid w:val="4E1C1B41"/>
    <w:rsid w:val="503E3733"/>
    <w:rsid w:val="507565F8"/>
    <w:rsid w:val="53507427"/>
    <w:rsid w:val="54834EBA"/>
    <w:rsid w:val="54BC19DD"/>
    <w:rsid w:val="54EF6CA8"/>
    <w:rsid w:val="574A6C96"/>
    <w:rsid w:val="58717070"/>
    <w:rsid w:val="5A703570"/>
    <w:rsid w:val="5C7B43EF"/>
    <w:rsid w:val="5D8E3CC0"/>
    <w:rsid w:val="5F2311F8"/>
    <w:rsid w:val="62720AFD"/>
    <w:rsid w:val="63AF5620"/>
    <w:rsid w:val="6630374C"/>
    <w:rsid w:val="66F839DD"/>
    <w:rsid w:val="671857AE"/>
    <w:rsid w:val="67464E2B"/>
    <w:rsid w:val="6A6D2D88"/>
    <w:rsid w:val="6B1B40D9"/>
    <w:rsid w:val="6D0E0DC7"/>
    <w:rsid w:val="6D6108F9"/>
    <w:rsid w:val="6EA21D34"/>
    <w:rsid w:val="6F6469EE"/>
    <w:rsid w:val="711E130D"/>
    <w:rsid w:val="7138120E"/>
    <w:rsid w:val="771D18F8"/>
    <w:rsid w:val="797B5973"/>
    <w:rsid w:val="79C90E67"/>
    <w:rsid w:val="7A3446C1"/>
    <w:rsid w:val="7C8D3175"/>
    <w:rsid w:val="7EC3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3060201"/>
  <w15:docId w15:val="{83C7BFFA-5182-4F48-8FD0-F23029AE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qFormat="1"/>
    <w:lsdException w:name="Subtitl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qFormat/>
    <w:rPr>
      <w:color w:val="800080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styleId="a8">
    <w:name w:val="annotation reference"/>
    <w:basedOn w:val="a0"/>
    <w:rPr>
      <w:sz w:val="18"/>
      <w:szCs w:val="18"/>
    </w:rPr>
  </w:style>
  <w:style w:type="paragraph" w:styleId="a9">
    <w:name w:val="Balloon Text"/>
    <w:basedOn w:val="a"/>
    <w:link w:val="aa"/>
    <w:rsid w:val="00647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647A92"/>
    <w:rPr>
      <w:rFonts w:asciiTheme="majorHAnsi" w:eastAsiaTheme="majorEastAsia" w:hAnsiTheme="majorHAnsi" w:cstheme="majorBidi"/>
      <w:kern w:val="2"/>
      <w:sz w:val="18"/>
      <w:szCs w:val="18"/>
      <w:lang w:eastAsia="zh-CN"/>
    </w:rPr>
  </w:style>
  <w:style w:type="paragraph" w:styleId="ab">
    <w:name w:val="Revision"/>
    <w:hidden/>
    <w:uiPriority w:val="99"/>
    <w:semiHidden/>
    <w:rsid w:val="00647A92"/>
    <w:rPr>
      <w:kern w:val="2"/>
      <w:sz w:val="21"/>
      <w:szCs w:val="24"/>
      <w:lang w:eastAsia="zh-CN"/>
    </w:rPr>
  </w:style>
  <w:style w:type="paragraph" w:styleId="ac">
    <w:name w:val="header"/>
    <w:basedOn w:val="a"/>
    <w:link w:val="ad"/>
    <w:rsid w:val="00B41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rsid w:val="00B413E6"/>
    <w:rPr>
      <w:kern w:val="2"/>
      <w:lang w:eastAsia="zh-CN"/>
    </w:rPr>
  </w:style>
  <w:style w:type="paragraph" w:styleId="ae">
    <w:name w:val="footer"/>
    <w:basedOn w:val="a"/>
    <w:link w:val="af"/>
    <w:uiPriority w:val="99"/>
    <w:rsid w:val="00B413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413E6"/>
    <w:rPr>
      <w:kern w:val="2"/>
      <w:lang w:eastAsia="zh-CN"/>
    </w:rPr>
  </w:style>
  <w:style w:type="paragraph" w:styleId="af0">
    <w:name w:val="List Paragraph"/>
    <w:basedOn w:val="a"/>
    <w:uiPriority w:val="99"/>
    <w:rsid w:val="00ED1225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0D00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細明體" w:eastAsia="細明體" w:hAnsi="細明體" w:cs="細明體"/>
      <w:kern w:val="0"/>
      <w:sz w:val="24"/>
      <w:lang w:eastAsia="zh-TW"/>
    </w:rPr>
  </w:style>
  <w:style w:type="character" w:customStyle="1" w:styleId="HTML0">
    <w:name w:val="HTML 預設格式 字元"/>
    <w:basedOn w:val="a0"/>
    <w:link w:val="HTML"/>
    <w:uiPriority w:val="99"/>
    <w:rsid w:val="000D0018"/>
    <w:rPr>
      <w:rFonts w:ascii="細明體" w:eastAsia="細明體" w:hAnsi="細明體" w:cs="細明體"/>
      <w:sz w:val="24"/>
      <w:szCs w:val="24"/>
    </w:rPr>
  </w:style>
  <w:style w:type="character" w:customStyle="1" w:styleId="y2iqfc">
    <w:name w:val="y2iqfc"/>
    <w:basedOn w:val="a0"/>
    <w:rsid w:val="000D0018"/>
  </w:style>
  <w:style w:type="paragraph" w:styleId="af1">
    <w:name w:val="annotation subject"/>
    <w:basedOn w:val="a3"/>
    <w:next w:val="a3"/>
    <w:link w:val="af2"/>
    <w:rsid w:val="004B0705"/>
    <w:rPr>
      <w:b/>
      <w:bCs/>
    </w:rPr>
  </w:style>
  <w:style w:type="character" w:customStyle="1" w:styleId="a4">
    <w:name w:val="註解文字 字元"/>
    <w:basedOn w:val="a0"/>
    <w:link w:val="a3"/>
    <w:rsid w:val="004B0705"/>
    <w:rPr>
      <w:kern w:val="2"/>
      <w:sz w:val="21"/>
      <w:szCs w:val="24"/>
      <w:lang w:eastAsia="zh-CN"/>
    </w:rPr>
  </w:style>
  <w:style w:type="character" w:customStyle="1" w:styleId="af2">
    <w:name w:val="註解主旨 字元"/>
    <w:basedOn w:val="a4"/>
    <w:link w:val="af1"/>
    <w:rsid w:val="004B0705"/>
    <w:rPr>
      <w:b/>
      <w:bCs/>
      <w:kern w:val="2"/>
      <w:sz w:val="21"/>
      <w:szCs w:val="24"/>
      <w:lang w:eastAsia="zh-CN"/>
    </w:rPr>
  </w:style>
  <w:style w:type="character" w:customStyle="1" w:styleId="pt">
    <w:name w:val="pt"/>
    <w:basedOn w:val="a0"/>
    <w:rsid w:val="005F5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One_country,_two_system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Constitution_of_the_People%27s_Republic_of_Chi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f.gov.mo/tax/tax_law.aspx?lang=en&amp;FormType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4BB2-FB7B-4F57-9DE5-E794C68A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2916</Words>
  <Characters>16626</Characters>
  <Application>Microsoft Office Word</Application>
  <DocSecurity>0</DocSecurity>
  <Lines>138</Lines>
  <Paragraphs>39</Paragraphs>
  <ScaleCrop>false</ScaleCrop>
  <Company/>
  <LinksUpToDate>false</LinksUpToDate>
  <CharactersWithSpaces>19503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葛伟</dc:creator>
  <cp:lastModifiedBy>Angela - Cheong Sou Wa</cp:lastModifiedBy>
  <cp:revision>3</cp:revision>
  <cp:lastPrinted>2024-12-06T04:46:00Z</cp:lastPrinted>
  <dcterms:created xsi:type="dcterms:W3CDTF">2024-12-06T09:36:00Z</dcterms:created>
  <dcterms:modified xsi:type="dcterms:W3CDTF">2024-12-06T09:37:00Z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1EB27A3E4BD645D2A6545142002595C9_13</vt:lpwstr>
  </property>
</Properties>
</file>